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E1" w:rsidRPr="00A27A33" w:rsidRDefault="009147E1" w:rsidP="009147E1">
      <w:pPr>
        <w:jc w:val="center"/>
        <w:rPr>
          <w:b/>
        </w:rPr>
      </w:pPr>
      <w:r w:rsidRPr="00A27A33">
        <w:rPr>
          <w:b/>
        </w:rPr>
        <w:t>Об утверждении муниципальной целевой программы</w:t>
      </w:r>
    </w:p>
    <w:p w:rsidR="009147E1" w:rsidRPr="00A27A33" w:rsidRDefault="009147E1" w:rsidP="009147E1">
      <w:pPr>
        <w:jc w:val="center"/>
        <w:rPr>
          <w:b/>
        </w:rPr>
      </w:pPr>
      <w:r>
        <w:rPr>
          <w:b/>
        </w:rPr>
        <w:t>«</w:t>
      </w:r>
      <w:r w:rsidRPr="00A27A33">
        <w:rPr>
          <w:b/>
        </w:rPr>
        <w:t>Памятные календарные даты и знаменательные события</w:t>
      </w:r>
    </w:p>
    <w:p w:rsidR="009147E1" w:rsidRPr="00A27A33" w:rsidRDefault="009147E1" w:rsidP="009147E1">
      <w:pPr>
        <w:jc w:val="center"/>
        <w:rPr>
          <w:b/>
        </w:rPr>
      </w:pPr>
      <w:r w:rsidRPr="00A27A33">
        <w:rPr>
          <w:b/>
        </w:rPr>
        <w:t>муниципального образо</w:t>
      </w:r>
      <w:r>
        <w:rPr>
          <w:b/>
        </w:rPr>
        <w:t>вания город-курорт Анапа на 2009-2011 год»</w:t>
      </w:r>
    </w:p>
    <w:p w:rsidR="009147E1" w:rsidRPr="00A27A33" w:rsidRDefault="009147E1" w:rsidP="009147E1">
      <w:pPr>
        <w:jc w:val="center"/>
        <w:rPr>
          <w:b/>
        </w:rPr>
      </w:pPr>
    </w:p>
    <w:p w:rsidR="009147E1" w:rsidRDefault="009147E1" w:rsidP="009147E1">
      <w:pPr>
        <w:jc w:val="center"/>
      </w:pPr>
    </w:p>
    <w:p w:rsidR="009147E1" w:rsidRDefault="009147E1" w:rsidP="009147E1">
      <w:pPr>
        <w:jc w:val="both"/>
      </w:pPr>
      <w:r>
        <w:tab/>
        <w:t xml:space="preserve">В целях сохранения и преумножения духовного потенциала настоящего и будущего поколения, признания заслуг трудовой и общественной деятельности, увековечивания памяти погибших при исполнении воинского и гражданского долга, учитывая сложившиеся традиции при проведении праздничных дней, памятных дат, знаменательных  событий и в соответствии со статьей 25 Устава муниципального образования город-курорт Анапа, Совет муниципального образования город-курорт Анапа  </w:t>
      </w:r>
      <w:proofErr w:type="gramStart"/>
      <w:r>
        <w:t>р</w:t>
      </w:r>
      <w:proofErr w:type="gramEnd"/>
      <w:r>
        <w:t xml:space="preserve"> е ш и л:</w:t>
      </w:r>
    </w:p>
    <w:p w:rsidR="009147E1" w:rsidRDefault="009147E1" w:rsidP="009147E1">
      <w:pPr>
        <w:jc w:val="both"/>
      </w:pPr>
      <w:r>
        <w:tab/>
        <w:t>1. Утвердить муниципальную целевую программу «Памятные календарные даты и знаменательные события муниципального образования город-курорт Анапа на 2009-2011 год» (приложение №1).</w:t>
      </w:r>
    </w:p>
    <w:p w:rsidR="009147E1" w:rsidRDefault="009147E1" w:rsidP="009147E1">
      <w:pPr>
        <w:jc w:val="both"/>
      </w:pPr>
      <w:r>
        <w:tab/>
        <w:t xml:space="preserve">2. Финансовому управлению департамента по финансам, бюджету и контролю Краснодарского края в городе – курорте Анапа (Царев) осуществить из средств местного бюджета финансирование расходов в размере 14580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на реализацию муниципальной целевой программы «Памятные календарные даты и знаменательные события муниципального образования город-курорт Анапа на 2009-2011 год» (приложение №2).</w:t>
      </w:r>
    </w:p>
    <w:p w:rsidR="009147E1" w:rsidRDefault="009147E1" w:rsidP="009147E1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по финансам, бюджету, налогам, сборам и муниципальной собственности Совета муниципального образования город-курорт Анапа (Пантелеев) и заместителя главы муниципального образования город-курорт Анапа </w:t>
      </w:r>
      <w:proofErr w:type="spellStart"/>
      <w:r>
        <w:t>Н.Г.Ермолова</w:t>
      </w:r>
      <w:proofErr w:type="spellEnd"/>
    </w:p>
    <w:p w:rsidR="009147E1" w:rsidRDefault="009147E1" w:rsidP="009147E1">
      <w:pPr>
        <w:jc w:val="both"/>
      </w:pPr>
    </w:p>
    <w:p w:rsidR="009147E1" w:rsidRDefault="009147E1" w:rsidP="009147E1">
      <w:pPr>
        <w:jc w:val="both"/>
      </w:pPr>
      <w:r>
        <w:t>Глава муниципального образования</w:t>
      </w:r>
    </w:p>
    <w:p w:rsidR="009147E1" w:rsidRDefault="009147E1" w:rsidP="009147E1">
      <w:pPr>
        <w:jc w:val="both"/>
      </w:pPr>
      <w:r>
        <w:t>город-курорт Анапа</w:t>
      </w:r>
      <w:r>
        <w:tab/>
      </w:r>
      <w:r>
        <w:tab/>
      </w:r>
      <w:r>
        <w:tab/>
      </w:r>
      <w:r>
        <w:tab/>
        <w:t xml:space="preserve">                                 </w:t>
      </w:r>
      <w:proofErr w:type="spellStart"/>
      <w:r>
        <w:t>А.Н.Пахомов</w:t>
      </w:r>
      <w:proofErr w:type="spellEnd"/>
    </w:p>
    <w:p w:rsidR="009147E1" w:rsidRDefault="009147E1" w:rsidP="009147E1">
      <w:pPr>
        <w:jc w:val="both"/>
      </w:pPr>
    </w:p>
    <w:p w:rsidR="009147E1" w:rsidRDefault="009147E1" w:rsidP="009147E1">
      <w:pPr>
        <w:jc w:val="both"/>
      </w:pPr>
      <w:r>
        <w:t>Председатель Совета</w:t>
      </w:r>
    </w:p>
    <w:p w:rsidR="009147E1" w:rsidRDefault="009147E1" w:rsidP="009147E1">
      <w:pPr>
        <w:jc w:val="both"/>
      </w:pPr>
      <w:r>
        <w:t>муниципального образования</w:t>
      </w:r>
    </w:p>
    <w:p w:rsidR="009147E1" w:rsidRDefault="009147E1" w:rsidP="009147E1">
      <w:pPr>
        <w:jc w:val="both"/>
      </w:pPr>
      <w:r>
        <w:t>город-курорт Анапа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Л.И.Кочетов</w:t>
      </w:r>
      <w:proofErr w:type="spellEnd"/>
    </w:p>
    <w:p w:rsidR="00863C1A" w:rsidRDefault="00863C1A"/>
    <w:p w:rsidR="009147E1" w:rsidRDefault="009147E1"/>
    <w:p w:rsidR="009147E1" w:rsidRDefault="009147E1"/>
    <w:p w:rsidR="009147E1" w:rsidRDefault="009147E1"/>
    <w:p w:rsidR="009147E1" w:rsidRDefault="009147E1"/>
    <w:p w:rsidR="009147E1" w:rsidRDefault="009147E1"/>
    <w:p w:rsidR="009147E1" w:rsidRDefault="009147E1"/>
    <w:p w:rsidR="009147E1" w:rsidRDefault="009147E1"/>
    <w:p w:rsidR="009147E1" w:rsidRDefault="009147E1"/>
    <w:p w:rsidR="009147E1" w:rsidRDefault="009147E1"/>
    <w:p w:rsidR="009147E1" w:rsidRDefault="009147E1"/>
    <w:p w:rsidR="00B25C89" w:rsidRPr="00FC1AEE" w:rsidRDefault="00B25C89" w:rsidP="00B25C89">
      <w:pPr>
        <w:ind w:left="5040"/>
        <w:rPr>
          <w:caps/>
        </w:rPr>
      </w:pPr>
      <w:r w:rsidRPr="00FC1AEE">
        <w:rPr>
          <w:caps/>
        </w:rPr>
        <w:lastRenderedPageBreak/>
        <w:t>Приложение №1</w:t>
      </w:r>
    </w:p>
    <w:p w:rsidR="00B25C89" w:rsidRDefault="00B25C89" w:rsidP="00B25C89">
      <w:pPr>
        <w:ind w:left="5040"/>
      </w:pPr>
      <w:r>
        <w:t xml:space="preserve">к решению Совета муниципального </w:t>
      </w:r>
    </w:p>
    <w:p w:rsidR="00B25C89" w:rsidRDefault="00B25C89" w:rsidP="00B25C89">
      <w:pPr>
        <w:ind w:left="5040"/>
      </w:pPr>
      <w:r>
        <w:t>образования город-курорт Анапа</w:t>
      </w:r>
    </w:p>
    <w:p w:rsidR="00B25C89" w:rsidRDefault="00B25C89" w:rsidP="00B25C89">
      <w:pPr>
        <w:ind w:left="5040"/>
      </w:pPr>
      <w:r>
        <w:t>от ___________________ №______</w:t>
      </w:r>
    </w:p>
    <w:p w:rsidR="00B25C89" w:rsidRDefault="00B25C89" w:rsidP="00B25C89">
      <w:pPr>
        <w:jc w:val="center"/>
      </w:pPr>
    </w:p>
    <w:p w:rsidR="00B25C89" w:rsidRPr="004339ED" w:rsidRDefault="00B25C89" w:rsidP="00B25C89">
      <w:pPr>
        <w:jc w:val="center"/>
        <w:rPr>
          <w:caps/>
        </w:rPr>
      </w:pPr>
      <w:r w:rsidRPr="004339ED">
        <w:rPr>
          <w:caps/>
        </w:rPr>
        <w:t>Паспорт</w:t>
      </w:r>
    </w:p>
    <w:p w:rsidR="00B25C89" w:rsidRDefault="00B25C89" w:rsidP="00B25C89">
      <w:pPr>
        <w:jc w:val="center"/>
      </w:pPr>
      <w:r>
        <w:t>Муниципальной целевой программы</w:t>
      </w:r>
    </w:p>
    <w:p w:rsidR="00B25C89" w:rsidRDefault="00B25C89" w:rsidP="00B25C89">
      <w:pPr>
        <w:jc w:val="center"/>
      </w:pPr>
      <w:r>
        <w:t>"Памятные календарные даты и знаменательные события</w:t>
      </w:r>
    </w:p>
    <w:p w:rsidR="00B25C89" w:rsidRDefault="00B25C89" w:rsidP="00B25C89">
      <w:pPr>
        <w:jc w:val="center"/>
      </w:pPr>
      <w:r>
        <w:t>муниципального образования город-курорт Анапа на 2009-2011 год"</w:t>
      </w:r>
    </w:p>
    <w:p w:rsidR="00B25C89" w:rsidRDefault="00B25C89" w:rsidP="00B25C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B25C89" w:rsidTr="005E2D67">
        <w:tc>
          <w:tcPr>
            <w:tcW w:w="3528" w:type="dxa"/>
          </w:tcPr>
          <w:p w:rsidR="00B25C89" w:rsidRDefault="00B25C89" w:rsidP="005E2D67">
            <w:r>
              <w:t xml:space="preserve">Наименование </w:t>
            </w:r>
          </w:p>
          <w:p w:rsidR="00B25C89" w:rsidRDefault="00B25C89" w:rsidP="005E2D67">
            <w:r>
              <w:t>Программы</w:t>
            </w:r>
          </w:p>
        </w:tc>
        <w:tc>
          <w:tcPr>
            <w:tcW w:w="6300" w:type="dxa"/>
          </w:tcPr>
          <w:p w:rsidR="00B25C89" w:rsidRDefault="00B25C89" w:rsidP="005E2D67">
            <w:pPr>
              <w:jc w:val="both"/>
            </w:pPr>
            <w:r>
              <w:t xml:space="preserve">   - Муниципальная целевая программа "Памятные календарные  даты и знаменательные события муниципального образования город-курорт Анапа на 2009- 2011 год"</w:t>
            </w:r>
          </w:p>
          <w:p w:rsidR="00B25C89" w:rsidRPr="004339ED" w:rsidRDefault="00B25C89" w:rsidP="005E2D67">
            <w:pPr>
              <w:jc w:val="both"/>
              <w:rPr>
                <w:sz w:val="16"/>
                <w:szCs w:val="16"/>
              </w:rPr>
            </w:pPr>
          </w:p>
        </w:tc>
      </w:tr>
      <w:tr w:rsidR="00B25C89" w:rsidTr="005E2D67">
        <w:tc>
          <w:tcPr>
            <w:tcW w:w="3528" w:type="dxa"/>
          </w:tcPr>
          <w:p w:rsidR="00B25C89" w:rsidRDefault="00B25C89" w:rsidP="005E2D67">
            <w:r>
              <w:t>Основания для разработки Программы</w:t>
            </w:r>
          </w:p>
        </w:tc>
        <w:tc>
          <w:tcPr>
            <w:tcW w:w="6300" w:type="dxa"/>
          </w:tcPr>
          <w:p w:rsidR="00B25C89" w:rsidRDefault="00B25C89" w:rsidP="005E2D67">
            <w:pPr>
              <w:jc w:val="both"/>
            </w:pPr>
            <w:r>
              <w:t xml:space="preserve">  - Федеральный закон "Об увековечении памяти погибших при защите Отечества",</w:t>
            </w:r>
          </w:p>
          <w:p w:rsidR="00B25C89" w:rsidRDefault="00B25C89" w:rsidP="005E2D67">
            <w:pPr>
              <w:jc w:val="both"/>
            </w:pPr>
            <w:r>
              <w:t>Федеральный закон "О днях воинской славы (победных днях) России", Федеральный закон  "О ветеранах", Закон Краснодарского края "Об установлении праздничных дней и памятных дат в Краснодарском крае", Закон Краснодарского края "О прогнозировании, индикативном планировании и программах социально-экономического развития"</w:t>
            </w:r>
          </w:p>
          <w:p w:rsidR="00B25C89" w:rsidRPr="004339ED" w:rsidRDefault="00B25C89" w:rsidP="005E2D67">
            <w:pPr>
              <w:jc w:val="both"/>
              <w:rPr>
                <w:sz w:val="16"/>
                <w:szCs w:val="16"/>
              </w:rPr>
            </w:pPr>
          </w:p>
        </w:tc>
      </w:tr>
      <w:tr w:rsidR="00B25C89" w:rsidTr="005E2D67">
        <w:tc>
          <w:tcPr>
            <w:tcW w:w="3528" w:type="dxa"/>
          </w:tcPr>
          <w:p w:rsidR="00B25C89" w:rsidRDefault="00B25C89" w:rsidP="005E2D67">
            <w:r>
              <w:t xml:space="preserve">Заказчик </w:t>
            </w:r>
          </w:p>
          <w:p w:rsidR="00B25C89" w:rsidRDefault="00B25C89" w:rsidP="005E2D67">
            <w:r>
              <w:t>Программы</w:t>
            </w:r>
          </w:p>
        </w:tc>
        <w:tc>
          <w:tcPr>
            <w:tcW w:w="6300" w:type="dxa"/>
          </w:tcPr>
          <w:p w:rsidR="00B25C89" w:rsidRDefault="00B25C89" w:rsidP="005E2D67">
            <w:pPr>
              <w:jc w:val="both"/>
            </w:pPr>
            <w:r>
              <w:t xml:space="preserve"> - Совет муниципального образования город-курорт Анапа,</w:t>
            </w:r>
          </w:p>
          <w:p w:rsidR="00B25C89" w:rsidRDefault="00B25C89" w:rsidP="005E2D67">
            <w:pPr>
              <w:jc w:val="both"/>
            </w:pPr>
            <w:r>
              <w:t>Администрация муниципального образования  город-курорт Анапа</w:t>
            </w:r>
          </w:p>
          <w:p w:rsidR="00B25C89" w:rsidRPr="004339ED" w:rsidRDefault="00B25C89" w:rsidP="005E2D67">
            <w:pPr>
              <w:jc w:val="both"/>
              <w:rPr>
                <w:sz w:val="16"/>
                <w:szCs w:val="16"/>
              </w:rPr>
            </w:pPr>
          </w:p>
        </w:tc>
      </w:tr>
      <w:tr w:rsidR="00B25C89" w:rsidTr="005E2D67">
        <w:tc>
          <w:tcPr>
            <w:tcW w:w="3528" w:type="dxa"/>
          </w:tcPr>
          <w:p w:rsidR="00B25C89" w:rsidRDefault="00B25C89" w:rsidP="005E2D67">
            <w:r>
              <w:t xml:space="preserve">Координатор </w:t>
            </w:r>
          </w:p>
          <w:p w:rsidR="00B25C89" w:rsidRDefault="00B25C89" w:rsidP="005E2D67">
            <w:r>
              <w:t>Программы</w:t>
            </w:r>
          </w:p>
        </w:tc>
        <w:tc>
          <w:tcPr>
            <w:tcW w:w="6300" w:type="dxa"/>
          </w:tcPr>
          <w:p w:rsidR="00B25C89" w:rsidRDefault="00B25C89" w:rsidP="005E2D67">
            <w:pPr>
              <w:jc w:val="both"/>
            </w:pPr>
            <w:r>
              <w:t xml:space="preserve"> - Управление по обеспечению деятельности администрации  муниципального образования горо</w:t>
            </w:r>
            <w:proofErr w:type="gramStart"/>
            <w:r>
              <w:t>д-</w:t>
            </w:r>
            <w:proofErr w:type="gramEnd"/>
            <w:r>
              <w:t xml:space="preserve"> курорт Анапа</w:t>
            </w:r>
          </w:p>
          <w:p w:rsidR="00B25C89" w:rsidRPr="004339ED" w:rsidRDefault="00B25C89" w:rsidP="005E2D67">
            <w:pPr>
              <w:jc w:val="both"/>
              <w:rPr>
                <w:sz w:val="16"/>
                <w:szCs w:val="16"/>
              </w:rPr>
            </w:pPr>
          </w:p>
        </w:tc>
      </w:tr>
      <w:tr w:rsidR="00B25C89" w:rsidTr="005E2D67">
        <w:tc>
          <w:tcPr>
            <w:tcW w:w="3528" w:type="dxa"/>
          </w:tcPr>
          <w:p w:rsidR="00B25C89" w:rsidRDefault="00B25C89" w:rsidP="005E2D67">
            <w:r>
              <w:t xml:space="preserve">Основной </w:t>
            </w:r>
          </w:p>
          <w:p w:rsidR="00B25C89" w:rsidRDefault="00B25C89" w:rsidP="005E2D67">
            <w:r>
              <w:t>разработчик</w:t>
            </w:r>
          </w:p>
        </w:tc>
        <w:tc>
          <w:tcPr>
            <w:tcW w:w="6300" w:type="dxa"/>
          </w:tcPr>
          <w:p w:rsidR="00B25C89" w:rsidRDefault="00B25C89" w:rsidP="005E2D67">
            <w:pPr>
              <w:jc w:val="both"/>
            </w:pPr>
            <w:r>
              <w:t xml:space="preserve"> - Управление по обеспечению деятельности администрации  муниципального образования горо</w:t>
            </w:r>
            <w:proofErr w:type="gramStart"/>
            <w:r>
              <w:t>д-</w:t>
            </w:r>
            <w:proofErr w:type="gramEnd"/>
            <w:r>
              <w:t xml:space="preserve"> курорт Анапа</w:t>
            </w:r>
          </w:p>
          <w:p w:rsidR="00B25C89" w:rsidRPr="004339ED" w:rsidRDefault="00B25C89" w:rsidP="005E2D67">
            <w:pPr>
              <w:jc w:val="both"/>
              <w:rPr>
                <w:sz w:val="16"/>
                <w:szCs w:val="16"/>
              </w:rPr>
            </w:pPr>
          </w:p>
        </w:tc>
      </w:tr>
      <w:tr w:rsidR="00B25C89" w:rsidTr="005E2D67">
        <w:tc>
          <w:tcPr>
            <w:tcW w:w="3528" w:type="dxa"/>
          </w:tcPr>
          <w:p w:rsidR="00B25C89" w:rsidRDefault="00B25C89" w:rsidP="005E2D67">
            <w:r>
              <w:t xml:space="preserve">Основные </w:t>
            </w:r>
          </w:p>
          <w:p w:rsidR="00B25C89" w:rsidRDefault="00B25C89" w:rsidP="005E2D67">
            <w:r>
              <w:t>исполнители</w:t>
            </w:r>
          </w:p>
        </w:tc>
        <w:tc>
          <w:tcPr>
            <w:tcW w:w="6300" w:type="dxa"/>
          </w:tcPr>
          <w:p w:rsidR="00B25C89" w:rsidRDefault="00B25C89" w:rsidP="005E2D67">
            <w:pPr>
              <w:jc w:val="both"/>
            </w:pPr>
            <w:r>
              <w:t xml:space="preserve"> - Управление делами Совета муниципального образования город-курорт Анапа,</w:t>
            </w:r>
          </w:p>
          <w:p w:rsidR="00B25C89" w:rsidRDefault="00B25C89" w:rsidP="005E2D67">
            <w:pPr>
              <w:jc w:val="both"/>
            </w:pPr>
            <w:r>
              <w:t>Отраслевые (функциональные) и территориальные органы администрации муниципального образования город-курорт Анапа</w:t>
            </w:r>
          </w:p>
          <w:p w:rsidR="00B25C89" w:rsidRPr="004339ED" w:rsidRDefault="00B25C89" w:rsidP="005E2D67">
            <w:pPr>
              <w:jc w:val="both"/>
              <w:rPr>
                <w:sz w:val="16"/>
                <w:szCs w:val="16"/>
              </w:rPr>
            </w:pPr>
          </w:p>
        </w:tc>
      </w:tr>
      <w:tr w:rsidR="00B25C89" w:rsidTr="005E2D67">
        <w:tc>
          <w:tcPr>
            <w:tcW w:w="3528" w:type="dxa"/>
          </w:tcPr>
          <w:p w:rsidR="00B25C89" w:rsidRDefault="00B25C89" w:rsidP="005E2D67">
            <w:r>
              <w:t xml:space="preserve">Цели и задачи </w:t>
            </w:r>
          </w:p>
          <w:p w:rsidR="00B25C89" w:rsidRDefault="00B25C89" w:rsidP="005E2D67">
            <w:r>
              <w:lastRenderedPageBreak/>
              <w:t>Программы</w:t>
            </w:r>
          </w:p>
        </w:tc>
        <w:tc>
          <w:tcPr>
            <w:tcW w:w="6300" w:type="dxa"/>
          </w:tcPr>
          <w:p w:rsidR="00B25C89" w:rsidRDefault="00B25C89" w:rsidP="005E2D67">
            <w:pPr>
              <w:jc w:val="both"/>
            </w:pPr>
            <w:r>
              <w:lastRenderedPageBreak/>
              <w:t xml:space="preserve">-   Сохранение и преумножение духовного </w:t>
            </w:r>
            <w:r>
              <w:lastRenderedPageBreak/>
              <w:t xml:space="preserve">потенциала настоящего и будущего поколения, признание заслуг трудовой и общественной деятельности, воспитание гражданского патриотизма. </w:t>
            </w:r>
          </w:p>
          <w:p w:rsidR="00B25C89" w:rsidRDefault="00B25C89" w:rsidP="005E2D67">
            <w:pPr>
              <w:jc w:val="both"/>
            </w:pPr>
            <w:r>
              <w:t>Увековечивание памяти погибших при исполнении воинского и гражданского долга.</w:t>
            </w:r>
          </w:p>
          <w:p w:rsidR="00B25C89" w:rsidRDefault="00B25C89" w:rsidP="005E2D67">
            <w:pPr>
              <w:jc w:val="both"/>
            </w:pPr>
            <w:r>
              <w:t>Укрепление культурных и исторических традиций.</w:t>
            </w:r>
          </w:p>
          <w:p w:rsidR="00B25C89" w:rsidRDefault="00B25C89" w:rsidP="005E2D67">
            <w:pPr>
              <w:jc w:val="both"/>
            </w:pPr>
            <w:r>
              <w:t>Упорядочение вопросов финансирования по проведению календарных памятных и знаменательных событий муниципального образования город-курорт Анапа</w:t>
            </w:r>
          </w:p>
          <w:p w:rsidR="00B25C89" w:rsidRDefault="00B25C89" w:rsidP="005E2D67">
            <w:pPr>
              <w:jc w:val="both"/>
            </w:pPr>
          </w:p>
        </w:tc>
      </w:tr>
      <w:tr w:rsidR="00B25C89" w:rsidTr="005E2D67">
        <w:tc>
          <w:tcPr>
            <w:tcW w:w="3528" w:type="dxa"/>
          </w:tcPr>
          <w:p w:rsidR="00B25C89" w:rsidRDefault="00B25C89" w:rsidP="005E2D67">
            <w:r>
              <w:lastRenderedPageBreak/>
              <w:t>Объем и источник</w:t>
            </w:r>
          </w:p>
        </w:tc>
        <w:tc>
          <w:tcPr>
            <w:tcW w:w="6300" w:type="dxa"/>
          </w:tcPr>
          <w:p w:rsidR="00B25C89" w:rsidRDefault="00B25C89" w:rsidP="005E2D67">
            <w:r>
              <w:t xml:space="preserve">  - Объем финансирования на 2009-2011 год – 14580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из местного бюджета, в том числе:</w:t>
            </w:r>
          </w:p>
          <w:p w:rsidR="00B25C89" w:rsidRDefault="00B25C89" w:rsidP="005E2D67">
            <w:r>
              <w:t>2009 год – 4534 тыс. рублей</w:t>
            </w:r>
          </w:p>
          <w:p w:rsidR="00B25C89" w:rsidRDefault="00B25C89" w:rsidP="005E2D67">
            <w:r>
              <w:t>2010 год – 4850 тыс. рублей</w:t>
            </w:r>
          </w:p>
          <w:p w:rsidR="00B25C89" w:rsidRDefault="00B25C89" w:rsidP="005E2D67">
            <w:r>
              <w:t>2011 год – 5196 тыс. рублей</w:t>
            </w:r>
          </w:p>
          <w:p w:rsidR="00B25C89" w:rsidRDefault="00B25C89" w:rsidP="005E2D67">
            <w:pPr>
              <w:jc w:val="both"/>
            </w:pPr>
          </w:p>
        </w:tc>
      </w:tr>
      <w:tr w:rsidR="00B25C89" w:rsidTr="005E2D67">
        <w:tc>
          <w:tcPr>
            <w:tcW w:w="3528" w:type="dxa"/>
          </w:tcPr>
          <w:p w:rsidR="00B25C89" w:rsidRDefault="00B25C89" w:rsidP="005E2D67">
            <w:r>
              <w:t xml:space="preserve">Ожидаемые </w:t>
            </w:r>
          </w:p>
          <w:p w:rsidR="00B25C89" w:rsidRDefault="00B25C89" w:rsidP="005E2D67">
            <w:r>
              <w:t xml:space="preserve">конечные </w:t>
            </w:r>
          </w:p>
          <w:p w:rsidR="00B25C89" w:rsidRDefault="00B25C89" w:rsidP="005E2D67">
            <w:r>
              <w:t>результаты</w:t>
            </w:r>
          </w:p>
        </w:tc>
        <w:tc>
          <w:tcPr>
            <w:tcW w:w="6300" w:type="dxa"/>
          </w:tcPr>
          <w:p w:rsidR="00B25C89" w:rsidRDefault="00B25C89" w:rsidP="005E2D67">
            <w:pPr>
              <w:jc w:val="both"/>
            </w:pPr>
            <w:r>
              <w:t xml:space="preserve"> -  Утверждение в общественном сознании населения нравственных и духовных ценностей,  воспитание гражданского патриотизма и любви к Отечеству, родной Кубани и муниципальному образованию город–курорт Анапа</w:t>
            </w:r>
          </w:p>
          <w:p w:rsidR="00B25C89" w:rsidRDefault="00B25C89" w:rsidP="005E2D67">
            <w:pPr>
              <w:jc w:val="both"/>
            </w:pPr>
          </w:p>
        </w:tc>
      </w:tr>
      <w:tr w:rsidR="00B25C89" w:rsidTr="005E2D67">
        <w:tc>
          <w:tcPr>
            <w:tcW w:w="3528" w:type="dxa"/>
          </w:tcPr>
          <w:p w:rsidR="00B25C89" w:rsidRDefault="00B25C89" w:rsidP="005E2D67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300" w:type="dxa"/>
          </w:tcPr>
          <w:p w:rsidR="00B25C89" w:rsidRDefault="00B25C89" w:rsidP="005E2D67">
            <w:pPr>
              <w:jc w:val="both"/>
            </w:pPr>
            <w:r>
              <w:t xml:space="preserve"> -  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мероприятий Программы осуществляет комитет по финансам, бюджету, налогам, сборам и муниципальной собственности Совета муниципального образования город-курорт Анапа, администрация муниципального образования город-курорт Анапа</w:t>
            </w:r>
          </w:p>
          <w:p w:rsidR="00B25C89" w:rsidRDefault="00B25C89" w:rsidP="005E2D67">
            <w:pPr>
              <w:jc w:val="both"/>
            </w:pPr>
            <w:r>
              <w:t>Срок реализации Программы  2009-2011  год</w:t>
            </w:r>
          </w:p>
          <w:p w:rsidR="00B25C89" w:rsidRDefault="00B25C89" w:rsidP="005E2D67">
            <w:pPr>
              <w:jc w:val="both"/>
            </w:pPr>
          </w:p>
        </w:tc>
      </w:tr>
    </w:tbl>
    <w:p w:rsidR="00B25C89" w:rsidRPr="004339ED" w:rsidRDefault="00B25C89" w:rsidP="00B25C89">
      <w:pPr>
        <w:jc w:val="center"/>
      </w:pPr>
      <w:r w:rsidRPr="004339ED">
        <w:t xml:space="preserve">Организация управления Программой </w:t>
      </w:r>
    </w:p>
    <w:p w:rsidR="00B25C89" w:rsidRPr="004339ED" w:rsidRDefault="00B25C89" w:rsidP="00B25C89">
      <w:pPr>
        <w:jc w:val="center"/>
      </w:pPr>
      <w:r w:rsidRPr="004339ED">
        <w:t xml:space="preserve">и </w:t>
      </w:r>
      <w:proofErr w:type="gramStart"/>
      <w:r w:rsidRPr="004339ED">
        <w:t>контроль за</w:t>
      </w:r>
      <w:proofErr w:type="gramEnd"/>
      <w:r w:rsidRPr="004339ED">
        <w:t xml:space="preserve"> ходом ее реализации</w:t>
      </w:r>
    </w:p>
    <w:p w:rsidR="00B25C89" w:rsidRDefault="00B25C89" w:rsidP="00B25C89"/>
    <w:p w:rsidR="00B25C89" w:rsidRDefault="00B25C89" w:rsidP="00B25C89">
      <w:pPr>
        <w:ind w:firstLine="708"/>
        <w:jc w:val="both"/>
      </w:pPr>
      <w:r>
        <w:t>П</w:t>
      </w:r>
      <w:r w:rsidRPr="00A10E4F">
        <w:t>ри подготовке Программы использованы материалы</w:t>
      </w:r>
      <w:r>
        <w:t xml:space="preserve"> и предложения отраслевых комитетов Совета муниципального образования город-курорт Анапа, отраслевых (функциональных) и территориальных органов администрации муниципального образования город-курорт Анапа.</w:t>
      </w:r>
    </w:p>
    <w:p w:rsidR="00B25C89" w:rsidRDefault="00B25C89" w:rsidP="00B25C89">
      <w:pPr>
        <w:ind w:firstLine="708"/>
        <w:jc w:val="both"/>
      </w:pPr>
    </w:p>
    <w:p w:rsidR="00B25C89" w:rsidRPr="001969A0" w:rsidRDefault="00B25C89" w:rsidP="00B25C89">
      <w:pPr>
        <w:ind w:firstLine="708"/>
        <w:jc w:val="both"/>
      </w:pPr>
      <w:r>
        <w:t xml:space="preserve">В Программе предусмотрено проведение праздничных мероприятий с учетом местных исторических событий, профессиональных праздников, </w:t>
      </w:r>
      <w:r>
        <w:lastRenderedPageBreak/>
        <w:t xml:space="preserve">чествование прославленных земляков и граждан, внесших значительный вклад в социально-экономическое развитие муниципального образования город-курорт Анапа. </w:t>
      </w:r>
    </w:p>
    <w:p w:rsidR="00B25C89" w:rsidRDefault="00B25C89" w:rsidP="00B25C89">
      <w:pPr>
        <w:jc w:val="both"/>
      </w:pPr>
      <w:r>
        <w:tab/>
        <w:t>Мероприятия Программы разделены на семь разделов:</w:t>
      </w:r>
    </w:p>
    <w:p w:rsidR="00B25C89" w:rsidRPr="001969A0" w:rsidRDefault="00B25C89" w:rsidP="00B25C89">
      <w:pPr>
        <w:ind w:firstLine="720"/>
        <w:jc w:val="both"/>
      </w:pPr>
      <w:r>
        <w:t>1. Официальные праздники.</w:t>
      </w:r>
    </w:p>
    <w:p w:rsidR="00B25C89" w:rsidRPr="001969A0" w:rsidRDefault="00B25C89" w:rsidP="00B25C89">
      <w:pPr>
        <w:ind w:firstLine="720"/>
        <w:jc w:val="both"/>
      </w:pPr>
      <w:r>
        <w:t>2</w:t>
      </w:r>
      <w:r w:rsidRPr="001969A0">
        <w:t xml:space="preserve">. </w:t>
      </w:r>
      <w:r>
        <w:t>Памятные даты России. П</w:t>
      </w:r>
      <w:r w:rsidRPr="001969A0">
        <w:t>рофессиона</w:t>
      </w:r>
      <w:r>
        <w:t>льные праздники.</w:t>
      </w:r>
    </w:p>
    <w:p w:rsidR="00B25C89" w:rsidRPr="001969A0" w:rsidRDefault="00B25C89" w:rsidP="00B25C89">
      <w:pPr>
        <w:ind w:firstLine="720"/>
        <w:jc w:val="both"/>
      </w:pPr>
      <w:r>
        <w:t>3</w:t>
      </w:r>
      <w:r w:rsidRPr="001969A0">
        <w:t>. Памятные даты, установленные администрацией Краснодарского края</w:t>
      </w:r>
      <w:r>
        <w:t>, Советом</w:t>
      </w:r>
      <w:r w:rsidRPr="001969A0">
        <w:t xml:space="preserve"> и администрацией </w:t>
      </w:r>
      <w:r w:rsidRPr="001969A0">
        <w:tab/>
        <w:t xml:space="preserve"> муниципального образования город-курорт Анапа.</w:t>
      </w:r>
    </w:p>
    <w:p w:rsidR="00B25C89" w:rsidRPr="001969A0" w:rsidRDefault="00B25C89" w:rsidP="00B25C89">
      <w:pPr>
        <w:ind w:firstLine="720"/>
        <w:jc w:val="both"/>
      </w:pPr>
      <w:r>
        <w:t>4. Чествование юбиляров и граждан за активную трудовую и общественную деятельность.</w:t>
      </w:r>
    </w:p>
    <w:p w:rsidR="00B25C89" w:rsidRDefault="00B25C89" w:rsidP="00B25C89">
      <w:pPr>
        <w:ind w:firstLine="720"/>
        <w:jc w:val="both"/>
      </w:pPr>
      <w:r>
        <w:t>5</w:t>
      </w:r>
      <w:r w:rsidRPr="001969A0">
        <w:t xml:space="preserve">. </w:t>
      </w:r>
      <w:r>
        <w:t>Приёмы главы муниципального образования город-курорт Анапа.</w:t>
      </w:r>
    </w:p>
    <w:p w:rsidR="00B25C89" w:rsidRDefault="00B25C89" w:rsidP="00B25C89">
      <w:pPr>
        <w:ind w:firstLine="720"/>
        <w:jc w:val="both"/>
      </w:pPr>
      <w:r>
        <w:t>6. Оформление Доски почета.</w:t>
      </w:r>
    </w:p>
    <w:p w:rsidR="00B25C89" w:rsidRDefault="00B25C89" w:rsidP="00B25C89">
      <w:pPr>
        <w:ind w:firstLine="720"/>
        <w:jc w:val="both"/>
      </w:pPr>
      <w:r>
        <w:t>7. Оформление Доски "Почетные граждане муниципального образования город-курорт Анапа".</w:t>
      </w:r>
    </w:p>
    <w:p w:rsidR="00B25C89" w:rsidRPr="00077FCA" w:rsidRDefault="00B25C89" w:rsidP="00B25C89">
      <w:pPr>
        <w:jc w:val="both"/>
      </w:pPr>
      <w:r>
        <w:tab/>
      </w:r>
      <w:r w:rsidRPr="00077FCA">
        <w:t>Отраслевые</w:t>
      </w:r>
      <w:r>
        <w:t xml:space="preserve"> комитеты Совета муниципального образования город-курорт Анапа, отраслевые</w:t>
      </w:r>
      <w:r w:rsidRPr="00077FCA">
        <w:t xml:space="preserve">  (функциональные) и территориальные органы администрации муниципального образования город  </w:t>
      </w:r>
      <w:r>
        <w:t xml:space="preserve">- курорт Анапа </w:t>
      </w:r>
      <w:r w:rsidRPr="00077FCA">
        <w:t>осуществляют:</w:t>
      </w:r>
    </w:p>
    <w:p w:rsidR="00B25C89" w:rsidRDefault="00B25C89" w:rsidP="00B25C89">
      <w:pPr>
        <w:ind w:firstLine="720"/>
        <w:jc w:val="both"/>
      </w:pPr>
      <w:r>
        <w:t>- разработку документов по мероприятиям Программы, финансируемым из местного бюджета;</w:t>
      </w:r>
    </w:p>
    <w:p w:rsidR="00B25C89" w:rsidRDefault="00B25C89" w:rsidP="00B25C89">
      <w:pPr>
        <w:ind w:firstLine="720"/>
        <w:jc w:val="both"/>
      </w:pPr>
      <w:r>
        <w:t>- подготовку предложений по корректировке плана реализации Программы по источникам, объемам финансирования,   перечню предлагаемых к реализации мероприятий,  уточнению возможных объемов финансирования из других источников;</w:t>
      </w:r>
    </w:p>
    <w:p w:rsidR="00B25C89" w:rsidRDefault="00B25C89" w:rsidP="00B25C89">
      <w:pPr>
        <w:ind w:firstLine="720"/>
        <w:jc w:val="both"/>
      </w:pPr>
      <w:r>
        <w:t>- мониторинг хода реализации мероприятий Программы и информационн</w:t>
      </w:r>
      <w:proofErr w:type="gramStart"/>
      <w:r>
        <w:t>о-</w:t>
      </w:r>
      <w:proofErr w:type="gramEnd"/>
      <w:r>
        <w:t xml:space="preserve"> аналитическое обеспечение процесса её реализации.</w:t>
      </w:r>
    </w:p>
    <w:p w:rsidR="00B25C89" w:rsidRPr="00077FCA" w:rsidRDefault="00B25C89" w:rsidP="00B25C89">
      <w:pPr>
        <w:ind w:firstLine="720"/>
        <w:jc w:val="both"/>
      </w:pPr>
      <w:r w:rsidRPr="00077FCA">
        <w:t>Управление по обеспечению деятельности администрации муниципального образования горо</w:t>
      </w:r>
      <w:proofErr w:type="gramStart"/>
      <w:r w:rsidRPr="00077FCA">
        <w:t>д-</w:t>
      </w:r>
      <w:proofErr w:type="gramEnd"/>
      <w:r w:rsidRPr="00077FCA">
        <w:t xml:space="preserve"> курорт Анапа:</w:t>
      </w:r>
    </w:p>
    <w:p w:rsidR="00B25C89" w:rsidRDefault="00B25C89" w:rsidP="00B25C89">
      <w:pPr>
        <w:ind w:firstLine="720"/>
        <w:jc w:val="both"/>
      </w:pPr>
      <w:r>
        <w:t>- координирует деятельность отраслевых (функциональных) органов администрации муниципального образования город-курорт Анапа по реализации Программы;</w:t>
      </w:r>
    </w:p>
    <w:p w:rsidR="00B25C89" w:rsidRPr="001969A0" w:rsidRDefault="00B25C89" w:rsidP="00B25C89">
      <w:pPr>
        <w:ind w:firstLine="720"/>
        <w:jc w:val="both"/>
      </w:pPr>
      <w:r>
        <w:t>- осуществляет мониторинг выполнения мероприятий.</w:t>
      </w:r>
    </w:p>
    <w:p w:rsidR="00B25C89" w:rsidRDefault="00B25C89" w:rsidP="00B25C89">
      <w:pPr>
        <w:ind w:firstLine="708"/>
        <w:jc w:val="both"/>
      </w:pPr>
      <w:r>
        <w:t>Механизм реализации Программы предусматривает прямое финансирование мероприятий из местного бюджета.</w:t>
      </w:r>
    </w:p>
    <w:p w:rsidR="00B25C89" w:rsidRDefault="00B25C89" w:rsidP="00B25C89">
      <w:pPr>
        <w:jc w:val="both"/>
      </w:pPr>
      <w:r>
        <w:t>Финансирование  мероприятий Программы осуществляется управлением бухгалтерского учета и отчетности администрации муниципального образования город-курорт Анапа.</w:t>
      </w:r>
    </w:p>
    <w:p w:rsidR="00B25C89" w:rsidRDefault="00B25C89" w:rsidP="00B25C89">
      <w:pPr>
        <w:jc w:val="both"/>
      </w:pPr>
      <w:r>
        <w:t>Для получения средств из местного бюджета исполнители Программы представляют бюджетные заявки в установленном порядке.</w:t>
      </w:r>
    </w:p>
    <w:p w:rsidR="00B25C89" w:rsidRDefault="00B25C89" w:rsidP="00B25C89"/>
    <w:p w:rsidR="00B25C89" w:rsidRDefault="00B25C89" w:rsidP="00B25C89"/>
    <w:p w:rsidR="00B25C89" w:rsidRDefault="00B25C89" w:rsidP="00B25C89">
      <w:r>
        <w:t>Начальник управления по обеспечению</w:t>
      </w:r>
    </w:p>
    <w:p w:rsidR="00B25C89" w:rsidRDefault="00B25C89" w:rsidP="006E319D">
      <w:pPr>
        <w:rPr>
          <w:b/>
        </w:rPr>
      </w:pPr>
      <w:r>
        <w:t xml:space="preserve">деятельности администрации </w:t>
      </w:r>
      <w:r>
        <w:tab/>
      </w:r>
      <w:r>
        <w:tab/>
      </w:r>
      <w:r>
        <w:tab/>
        <w:t xml:space="preserve">                 </w:t>
      </w:r>
      <w:proofErr w:type="spellStart"/>
      <w:r>
        <w:t>М.М.Мамыкина</w:t>
      </w:r>
      <w:bookmarkStart w:id="0" w:name="_GoBack"/>
      <w:bookmarkEnd w:id="0"/>
      <w:proofErr w:type="spellEnd"/>
    </w:p>
    <w:p w:rsidR="009147E1" w:rsidRDefault="009147E1"/>
    <w:sectPr w:rsidR="0091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D"/>
    <w:rsid w:val="000D086D"/>
    <w:rsid w:val="006E319D"/>
    <w:rsid w:val="00863C1A"/>
    <w:rsid w:val="009147E1"/>
    <w:rsid w:val="00B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adm-anapa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Сосновская</dc:creator>
  <cp:keywords/>
  <dc:description/>
  <cp:lastModifiedBy>Ирина Сосновская</cp:lastModifiedBy>
  <cp:revision>4</cp:revision>
  <dcterms:created xsi:type="dcterms:W3CDTF">2011-08-09T10:57:00Z</dcterms:created>
  <dcterms:modified xsi:type="dcterms:W3CDTF">2011-10-10T12:14:00Z</dcterms:modified>
</cp:coreProperties>
</file>