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3" w:rsidRDefault="002701B3" w:rsidP="00270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1B3" w:rsidRPr="002701B3" w:rsidRDefault="002701B3" w:rsidP="00270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1B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2701B3">
        <w:rPr>
          <w:rFonts w:ascii="Times New Roman" w:hAnsi="Times New Roman" w:cs="Times New Roman"/>
          <w:b/>
          <w:sz w:val="28"/>
          <w:szCs w:val="28"/>
        </w:rPr>
        <w:tab/>
      </w:r>
    </w:p>
    <w:p w:rsidR="00F311AD" w:rsidRPr="00F311AD" w:rsidRDefault="00F311AD" w:rsidP="00F3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proofErr w:type="gramStart"/>
      <w:r w:rsidRPr="00F311A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Анапа от 20 ноября 2017 года № 3963 «О разрешении Публичному </w:t>
      </w:r>
      <w:r w:rsidRPr="00F311AD">
        <w:rPr>
          <w:rFonts w:ascii="Times New Roman" w:hAnsi="Times New Roman" w:cs="Times New Roman"/>
          <w:bCs/>
          <w:sz w:val="28"/>
          <w:szCs w:val="28"/>
        </w:rPr>
        <w:t xml:space="preserve">акционерному обществу </w:t>
      </w:r>
      <w:r w:rsidRPr="00F311AD">
        <w:rPr>
          <w:rFonts w:ascii="Times New Roman" w:hAnsi="Times New Roman" w:cs="Times New Roman"/>
          <w:sz w:val="28"/>
          <w:szCs w:val="28"/>
        </w:rPr>
        <w:t xml:space="preserve">энергетики и электрификации Кубани подготовки документации по планировке территории» </w:t>
      </w:r>
      <w:bookmarkEnd w:id="1"/>
      <w:r w:rsidRPr="00F311AD">
        <w:rPr>
          <w:rFonts w:ascii="Times New Roman" w:hAnsi="Times New Roman" w:cs="Times New Roman"/>
          <w:sz w:val="28"/>
          <w:szCs w:val="28"/>
        </w:rPr>
        <w:t xml:space="preserve">Публичному </w:t>
      </w:r>
      <w:r w:rsidRPr="00F311AD">
        <w:rPr>
          <w:rFonts w:ascii="Times New Roman" w:hAnsi="Times New Roman" w:cs="Times New Roman"/>
          <w:bCs/>
          <w:sz w:val="28"/>
          <w:szCs w:val="28"/>
        </w:rPr>
        <w:t xml:space="preserve">акционерному обществу </w:t>
      </w:r>
      <w:r w:rsidRPr="00F311AD">
        <w:rPr>
          <w:rFonts w:ascii="Times New Roman" w:hAnsi="Times New Roman" w:cs="Times New Roman"/>
          <w:sz w:val="28"/>
          <w:szCs w:val="28"/>
        </w:rPr>
        <w:t xml:space="preserve">энергетики и электрификации Кубани </w:t>
      </w:r>
      <w:r w:rsidRPr="00F311AD">
        <w:rPr>
          <w:rFonts w:ascii="Times New Roman" w:hAnsi="Times New Roman" w:cs="Times New Roman"/>
          <w:bCs/>
          <w:sz w:val="28"/>
          <w:szCs w:val="28"/>
        </w:rPr>
        <w:t xml:space="preserve">разрешена </w:t>
      </w:r>
      <w:r w:rsidRPr="00F311AD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 (проект планировки территории и проект межевания территории)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для размещения объекта «Строительство 2 КЛ 10 кВ в г. Анапе».</w:t>
      </w:r>
      <w:proofErr w:type="gramEnd"/>
    </w:p>
    <w:p w:rsidR="00F311AD" w:rsidRPr="00F311AD" w:rsidRDefault="00F311AD" w:rsidP="00F311AD">
      <w:pPr>
        <w:pStyle w:val="a9"/>
        <w:suppressLineNumbers/>
        <w:tabs>
          <w:tab w:val="left" w:pos="720"/>
        </w:tabs>
        <w:ind w:firstLine="709"/>
        <w:jc w:val="both"/>
      </w:pPr>
      <w:proofErr w:type="gramStart"/>
      <w:r w:rsidRPr="00F311AD">
        <w:t>В целях обеспечения прав и законных интересов граждан, руководствуясь статьями 45, 46 Градостроительного кодекса Российской Федерации, решением Совета муниципального образования город-курорт Анапа от 25 августа 2006 года № 334 «Об утверждении Положения о публичных слушаниях в муниципальном образовании город-курорт Анапа», распоряжением администрации муниципального образования город-курорт Анапа от 25 августа 2014 года           № 113-р «О распределении должностных обязанностей между заместителями главы муниципального образования</w:t>
      </w:r>
      <w:proofErr w:type="gramEnd"/>
      <w:r w:rsidRPr="00F311AD">
        <w:t xml:space="preserve"> город-курорт Анапа», на основании предложения Публичного </w:t>
      </w:r>
      <w:r w:rsidRPr="00F311AD">
        <w:rPr>
          <w:bCs/>
        </w:rPr>
        <w:t xml:space="preserve">акционерного общества </w:t>
      </w:r>
      <w:r w:rsidRPr="00F311AD">
        <w:t xml:space="preserve">энергетики и электрификации Кубани о назначении публичных слушаний постановлением администрации муниципального образования город-курорт Анапа </w:t>
      </w:r>
      <w:r w:rsidRPr="004161C5">
        <w:t>от 2</w:t>
      </w:r>
      <w:r w:rsidR="004161C5" w:rsidRPr="004161C5">
        <w:t>5 декабря</w:t>
      </w:r>
      <w:r w:rsidRPr="004161C5">
        <w:t xml:space="preserve"> 2017 года № </w:t>
      </w:r>
      <w:r w:rsidR="00121558">
        <w:t>439</w:t>
      </w:r>
      <w:r w:rsidR="00C1114A">
        <w:t>9</w:t>
      </w:r>
      <w:r w:rsidRPr="00F311AD">
        <w:t xml:space="preserve"> </w:t>
      </w:r>
      <w:r w:rsidR="00121558">
        <w:t>«О назначении публичных слушаний в муниципальном образовании г</w:t>
      </w:r>
      <w:r w:rsidR="00121558" w:rsidRPr="005D7FD2">
        <w:t xml:space="preserve">ород-курорт </w:t>
      </w:r>
      <w:proofErr w:type="gramStart"/>
      <w:r w:rsidR="00121558" w:rsidRPr="005D7FD2">
        <w:t>Анапа</w:t>
      </w:r>
      <w:r w:rsidR="00121558">
        <w:t>»</w:t>
      </w:r>
      <w:r w:rsidR="00121558" w:rsidRPr="00F311AD">
        <w:t xml:space="preserve"> </w:t>
      </w:r>
      <w:r w:rsidRPr="00F311AD">
        <w:t xml:space="preserve">публичные слушания по проекту постановления администрации муниципального образования город-курорт Анапа «Об утверждении проекта планировки территории и проекта межевания территории для размещения объекта «Строительство 2 КЛ 10 кВ в г. Анапе» </w:t>
      </w:r>
      <w:r w:rsidR="004161C5">
        <w:t>с</w:t>
      </w:r>
      <w:r w:rsidRPr="00F311AD">
        <w:t>остоятся 17 января 2018</w:t>
      </w:r>
      <w:r w:rsidR="00121558">
        <w:t xml:space="preserve"> </w:t>
      </w:r>
      <w:r w:rsidRPr="00F311AD">
        <w:t xml:space="preserve">года </w:t>
      </w:r>
      <w:r w:rsidR="004161C5">
        <w:t xml:space="preserve">                     </w:t>
      </w:r>
      <w:r w:rsidRPr="00F311AD">
        <w:t>в 10.00 часов в здании МБУК «ЦК «Родина», расположенном по адресу: г. Анапа, ул. Астраханская, 2.</w:t>
      </w:r>
      <w:proofErr w:type="gramEnd"/>
    </w:p>
    <w:p w:rsidR="00F311AD" w:rsidRPr="00F311AD" w:rsidRDefault="00F311AD" w:rsidP="00F31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1AD">
        <w:rPr>
          <w:rFonts w:ascii="Times New Roman" w:hAnsi="Times New Roman" w:cs="Times New Roman"/>
          <w:sz w:val="28"/>
          <w:szCs w:val="28"/>
        </w:rPr>
        <w:t xml:space="preserve">Организационный комитет по проведению публичных слушаний по проекту постановления администрации  муниципального образования город-курорт Анапа «Об утверждении проекта планировки территории и проекта межевания территории для размещения объекта «Строительство 2 КЛ 10 кВ в г. Анапе» информирует всех заинтересованных лиц о том, что ознакомится с проектом планировки </w:t>
      </w:r>
      <w:r w:rsidRPr="00AA1F22">
        <w:rPr>
          <w:rFonts w:ascii="Times New Roman" w:hAnsi="Times New Roman" w:cs="Times New Roman"/>
          <w:sz w:val="28"/>
          <w:szCs w:val="28"/>
        </w:rPr>
        <w:t>территории и проекта межевания территории для размещения объекта «Строительство 2 КЛ 10 кВ в г</w:t>
      </w:r>
      <w:proofErr w:type="gramEnd"/>
      <w:r w:rsidRPr="00AA1F22">
        <w:rPr>
          <w:rFonts w:ascii="Times New Roman" w:hAnsi="Times New Roman" w:cs="Times New Roman"/>
          <w:sz w:val="28"/>
          <w:szCs w:val="28"/>
        </w:rPr>
        <w:t xml:space="preserve">. Анапе», возможно на официальном сайте администрации муниципального образования город-курорт Анапа в разделе </w:t>
      </w:r>
      <w:r w:rsidR="00AA1F22" w:rsidRPr="00AA1F22">
        <w:rPr>
          <w:rStyle w:val="ab"/>
          <w:rFonts w:ascii="Times New Roman" w:eastAsia="Calibri" w:hAnsi="Times New Roman"/>
          <w:color w:val="auto"/>
          <w:sz w:val="28"/>
          <w:szCs w:val="28"/>
          <w:u w:val="none"/>
        </w:rPr>
        <w:t>«Администрация»</w:t>
      </w:r>
      <w:r w:rsidR="00AA1F22" w:rsidRPr="00AA1F2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A1F22" w:rsidRPr="00AA1F22">
        <w:rPr>
          <w:rStyle w:val="ab"/>
          <w:rFonts w:ascii="Times New Roman" w:hAnsi="Times New Roman"/>
          <w:color w:val="auto"/>
          <w:sz w:val="28"/>
          <w:szCs w:val="28"/>
          <w:u w:val="none"/>
        </w:rPr>
        <w:softHyphen/>
        <w:t xml:space="preserve"> «Градостроительная деятельность» </w:t>
      </w:r>
      <w:r w:rsidR="00AA1F22" w:rsidRPr="00AA1F22">
        <w:rPr>
          <w:rStyle w:val="ab"/>
          <w:rFonts w:ascii="Times New Roman" w:hAnsi="Times New Roman"/>
          <w:color w:val="auto"/>
          <w:sz w:val="28"/>
          <w:szCs w:val="28"/>
          <w:u w:val="none"/>
        </w:rPr>
        <w:softHyphen/>
        <w:t xml:space="preserve"> «Документация по планировке территории»</w:t>
      </w:r>
      <w:r w:rsidRPr="00AA1F22">
        <w:rPr>
          <w:rFonts w:ascii="Times New Roman" w:hAnsi="Times New Roman" w:cs="Times New Roman"/>
          <w:sz w:val="28"/>
          <w:szCs w:val="28"/>
        </w:rPr>
        <w:t xml:space="preserve">, а также в управлении архитектуры и градостроительства администрации муниципального образования город-курорт Анапа по адресу: </w:t>
      </w:r>
      <w:proofErr w:type="gramStart"/>
      <w:r w:rsidRPr="00AA1F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1F22">
        <w:rPr>
          <w:rFonts w:ascii="Times New Roman" w:hAnsi="Times New Roman" w:cs="Times New Roman"/>
          <w:sz w:val="28"/>
          <w:szCs w:val="28"/>
        </w:rPr>
        <w:t>. Анапа, ул. Терская, 190 (</w:t>
      </w:r>
      <w:proofErr w:type="spellStart"/>
      <w:r w:rsidRPr="00AA1F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1F22">
        <w:rPr>
          <w:rFonts w:ascii="Times New Roman" w:hAnsi="Times New Roman" w:cs="Times New Roman"/>
          <w:sz w:val="28"/>
          <w:szCs w:val="28"/>
        </w:rPr>
        <w:t>. 114), в приемное время. Секретарь организационного</w:t>
      </w:r>
      <w:r w:rsidRPr="00F311AD">
        <w:rPr>
          <w:rFonts w:ascii="Times New Roman" w:hAnsi="Times New Roman" w:cs="Times New Roman"/>
          <w:sz w:val="28"/>
          <w:szCs w:val="28"/>
        </w:rPr>
        <w:t xml:space="preserve"> комитета – Верещагина Валентина Владимировна (тел.</w:t>
      </w:r>
      <w:r w:rsidR="004161C5">
        <w:rPr>
          <w:rFonts w:ascii="Times New Roman" w:hAnsi="Times New Roman" w:cs="Times New Roman"/>
          <w:sz w:val="28"/>
          <w:szCs w:val="28"/>
        </w:rPr>
        <w:t xml:space="preserve">8(86133) </w:t>
      </w:r>
      <w:r w:rsidRPr="00F311AD">
        <w:rPr>
          <w:rFonts w:ascii="Times New Roman" w:hAnsi="Times New Roman" w:cs="Times New Roman"/>
          <w:sz w:val="28"/>
          <w:szCs w:val="28"/>
        </w:rPr>
        <w:t>2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03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78).</w:t>
      </w:r>
      <w:r w:rsidR="004161C5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публичных слушаниях в муниципальном образовании город-курорт Анапа от 25 августа </w:t>
      </w:r>
      <w:r w:rsidR="004161C5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szCs w:val="28"/>
        </w:rPr>
        <w:t xml:space="preserve">2006 года № 334 все желающие выступить на публичных слушаниях должны подать письменное заявление в комиссию не позднее 3 дней до проведения слушаний по адресу: </w:t>
      </w:r>
      <w:proofErr w:type="gramStart"/>
      <w:r w:rsidRPr="00F311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11AD">
        <w:rPr>
          <w:rFonts w:ascii="Times New Roman" w:hAnsi="Times New Roman" w:cs="Times New Roman"/>
          <w:sz w:val="28"/>
          <w:szCs w:val="28"/>
        </w:rPr>
        <w:t>. Анапа, ул. Терская, 190 (</w:t>
      </w:r>
      <w:proofErr w:type="spellStart"/>
      <w:r w:rsidRPr="00F311A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311AD">
        <w:rPr>
          <w:rFonts w:ascii="Times New Roman" w:hAnsi="Times New Roman" w:cs="Times New Roman"/>
          <w:sz w:val="28"/>
          <w:szCs w:val="28"/>
        </w:rPr>
        <w:t>. 114), в приемное время. Кроме того, с материалами по рассматриваемому проекту также можно ознакомиться во время проведения публичных слушаний.</w:t>
      </w:r>
    </w:p>
    <w:p w:rsidR="002701B3" w:rsidRPr="002701B3" w:rsidRDefault="002701B3" w:rsidP="0027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1B3" w:rsidRDefault="002701B3" w:rsidP="0027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архитектуры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город-курорт Анапа – главный 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>архитектор муниципального</w:t>
      </w:r>
    </w:p>
    <w:p w:rsidR="002701B3" w:rsidRPr="00A66362" w:rsidRDefault="002701B3" w:rsidP="002701B3">
      <w:pPr>
        <w:tabs>
          <w:tab w:val="left" w:pos="0"/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362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                                              </w:t>
      </w:r>
      <w:r w:rsidR="00F311A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311AD">
        <w:rPr>
          <w:rFonts w:ascii="Times New Roman" w:hAnsi="Times New Roman" w:cs="Times New Roman"/>
          <w:sz w:val="28"/>
          <w:szCs w:val="28"/>
        </w:rPr>
        <w:t>Добродомова</w:t>
      </w:r>
      <w:proofErr w:type="spellEnd"/>
    </w:p>
    <w:p w:rsidR="002701B3" w:rsidRPr="005D582E" w:rsidRDefault="002701B3" w:rsidP="00270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1B3" w:rsidRPr="005D582E" w:rsidSect="00F311AD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B3"/>
    <w:rsid w:val="00000432"/>
    <w:rsid w:val="00000624"/>
    <w:rsid w:val="00005115"/>
    <w:rsid w:val="00007B41"/>
    <w:rsid w:val="0002164B"/>
    <w:rsid w:val="00026539"/>
    <w:rsid w:val="00026B52"/>
    <w:rsid w:val="00030BF9"/>
    <w:rsid w:val="000312DF"/>
    <w:rsid w:val="000423D6"/>
    <w:rsid w:val="00042708"/>
    <w:rsid w:val="0006613D"/>
    <w:rsid w:val="00067E73"/>
    <w:rsid w:val="0007669C"/>
    <w:rsid w:val="00083795"/>
    <w:rsid w:val="00095926"/>
    <w:rsid w:val="000B2813"/>
    <w:rsid w:val="000C4D77"/>
    <w:rsid w:val="000D33B7"/>
    <w:rsid w:val="000D7409"/>
    <w:rsid w:val="000E490B"/>
    <w:rsid w:val="000E6FC5"/>
    <w:rsid w:val="000F1763"/>
    <w:rsid w:val="0010060F"/>
    <w:rsid w:val="00100E31"/>
    <w:rsid w:val="00106836"/>
    <w:rsid w:val="00107372"/>
    <w:rsid w:val="001105C3"/>
    <w:rsid w:val="00114F9E"/>
    <w:rsid w:val="00121558"/>
    <w:rsid w:val="00135F73"/>
    <w:rsid w:val="00151059"/>
    <w:rsid w:val="00151FB1"/>
    <w:rsid w:val="001617FF"/>
    <w:rsid w:val="00172DA5"/>
    <w:rsid w:val="0017369D"/>
    <w:rsid w:val="001831AA"/>
    <w:rsid w:val="00196469"/>
    <w:rsid w:val="001A2FE7"/>
    <w:rsid w:val="001B194B"/>
    <w:rsid w:val="001B2DC1"/>
    <w:rsid w:val="001B6648"/>
    <w:rsid w:val="001B7A17"/>
    <w:rsid w:val="001C28E9"/>
    <w:rsid w:val="001C4517"/>
    <w:rsid w:val="001C49C1"/>
    <w:rsid w:val="001D47BC"/>
    <w:rsid w:val="001E1628"/>
    <w:rsid w:val="0020768C"/>
    <w:rsid w:val="00215CDD"/>
    <w:rsid w:val="002162B3"/>
    <w:rsid w:val="00216F62"/>
    <w:rsid w:val="0021713E"/>
    <w:rsid w:val="00217835"/>
    <w:rsid w:val="00230131"/>
    <w:rsid w:val="00257A27"/>
    <w:rsid w:val="002602CE"/>
    <w:rsid w:val="002701B3"/>
    <w:rsid w:val="00273B5D"/>
    <w:rsid w:val="002757D2"/>
    <w:rsid w:val="00276054"/>
    <w:rsid w:val="00285425"/>
    <w:rsid w:val="002B6B72"/>
    <w:rsid w:val="002D0381"/>
    <w:rsid w:val="002D1BE0"/>
    <w:rsid w:val="002D64A6"/>
    <w:rsid w:val="002F78B5"/>
    <w:rsid w:val="00307EB8"/>
    <w:rsid w:val="0031561F"/>
    <w:rsid w:val="003223F3"/>
    <w:rsid w:val="003275B2"/>
    <w:rsid w:val="00327B3A"/>
    <w:rsid w:val="00333F1D"/>
    <w:rsid w:val="00335128"/>
    <w:rsid w:val="00335FBE"/>
    <w:rsid w:val="00341E28"/>
    <w:rsid w:val="00346C7F"/>
    <w:rsid w:val="00350706"/>
    <w:rsid w:val="00350B0E"/>
    <w:rsid w:val="00351146"/>
    <w:rsid w:val="00353B6C"/>
    <w:rsid w:val="003710F3"/>
    <w:rsid w:val="00381549"/>
    <w:rsid w:val="00392DAA"/>
    <w:rsid w:val="00397DB5"/>
    <w:rsid w:val="003A04BB"/>
    <w:rsid w:val="003A4AF9"/>
    <w:rsid w:val="003B7A4A"/>
    <w:rsid w:val="003B7C98"/>
    <w:rsid w:val="003C5C62"/>
    <w:rsid w:val="003C5D20"/>
    <w:rsid w:val="003C5F08"/>
    <w:rsid w:val="003D6228"/>
    <w:rsid w:val="003D795C"/>
    <w:rsid w:val="003E08D5"/>
    <w:rsid w:val="003E53B9"/>
    <w:rsid w:val="003F18D7"/>
    <w:rsid w:val="003F582E"/>
    <w:rsid w:val="00415E2F"/>
    <w:rsid w:val="004161C5"/>
    <w:rsid w:val="00417AB0"/>
    <w:rsid w:val="00423AE9"/>
    <w:rsid w:val="004274D7"/>
    <w:rsid w:val="00433632"/>
    <w:rsid w:val="004473A2"/>
    <w:rsid w:val="00447E1C"/>
    <w:rsid w:val="00456B76"/>
    <w:rsid w:val="004618FA"/>
    <w:rsid w:val="00463DB8"/>
    <w:rsid w:val="00476A7A"/>
    <w:rsid w:val="00481163"/>
    <w:rsid w:val="00486C62"/>
    <w:rsid w:val="004924AD"/>
    <w:rsid w:val="004B0BCE"/>
    <w:rsid w:val="004B1EAA"/>
    <w:rsid w:val="004B7C1F"/>
    <w:rsid w:val="004F0500"/>
    <w:rsid w:val="004F29EF"/>
    <w:rsid w:val="00501541"/>
    <w:rsid w:val="00506AF4"/>
    <w:rsid w:val="00514B3A"/>
    <w:rsid w:val="005522C4"/>
    <w:rsid w:val="005601CD"/>
    <w:rsid w:val="00561B83"/>
    <w:rsid w:val="00571E6C"/>
    <w:rsid w:val="00584F7C"/>
    <w:rsid w:val="00587535"/>
    <w:rsid w:val="005901D6"/>
    <w:rsid w:val="00591B6C"/>
    <w:rsid w:val="00592D2B"/>
    <w:rsid w:val="00595F9C"/>
    <w:rsid w:val="005A13F3"/>
    <w:rsid w:val="005A4961"/>
    <w:rsid w:val="005A6D3E"/>
    <w:rsid w:val="005A721D"/>
    <w:rsid w:val="005C4194"/>
    <w:rsid w:val="005D75CA"/>
    <w:rsid w:val="005E1E1D"/>
    <w:rsid w:val="005E7050"/>
    <w:rsid w:val="005F607C"/>
    <w:rsid w:val="00615A51"/>
    <w:rsid w:val="00617642"/>
    <w:rsid w:val="006305CD"/>
    <w:rsid w:val="00637235"/>
    <w:rsid w:val="00656E45"/>
    <w:rsid w:val="00667156"/>
    <w:rsid w:val="00670046"/>
    <w:rsid w:val="006750F9"/>
    <w:rsid w:val="00675D7F"/>
    <w:rsid w:val="00681238"/>
    <w:rsid w:val="00681858"/>
    <w:rsid w:val="00683F34"/>
    <w:rsid w:val="006862FB"/>
    <w:rsid w:val="00686D06"/>
    <w:rsid w:val="0069389C"/>
    <w:rsid w:val="006A374D"/>
    <w:rsid w:val="006A509F"/>
    <w:rsid w:val="006A5EFF"/>
    <w:rsid w:val="006B0DB2"/>
    <w:rsid w:val="006C45A2"/>
    <w:rsid w:val="006C584E"/>
    <w:rsid w:val="006D36AB"/>
    <w:rsid w:val="006E0344"/>
    <w:rsid w:val="006E3BC7"/>
    <w:rsid w:val="006F3F0A"/>
    <w:rsid w:val="006F5C94"/>
    <w:rsid w:val="006F7D75"/>
    <w:rsid w:val="007008DB"/>
    <w:rsid w:val="007176BD"/>
    <w:rsid w:val="00725D18"/>
    <w:rsid w:val="00751400"/>
    <w:rsid w:val="00762871"/>
    <w:rsid w:val="00767BB6"/>
    <w:rsid w:val="00770E4C"/>
    <w:rsid w:val="00775EB8"/>
    <w:rsid w:val="00777BB9"/>
    <w:rsid w:val="00782D3C"/>
    <w:rsid w:val="00782D68"/>
    <w:rsid w:val="00784FFB"/>
    <w:rsid w:val="00787E4A"/>
    <w:rsid w:val="00790A76"/>
    <w:rsid w:val="00791602"/>
    <w:rsid w:val="007A5883"/>
    <w:rsid w:val="007A6051"/>
    <w:rsid w:val="007C0669"/>
    <w:rsid w:val="007D225F"/>
    <w:rsid w:val="007D2A84"/>
    <w:rsid w:val="007E184B"/>
    <w:rsid w:val="007E2433"/>
    <w:rsid w:val="007F2114"/>
    <w:rsid w:val="007F423E"/>
    <w:rsid w:val="007F622B"/>
    <w:rsid w:val="007F6364"/>
    <w:rsid w:val="00806DB1"/>
    <w:rsid w:val="00824C54"/>
    <w:rsid w:val="00826B23"/>
    <w:rsid w:val="00842A05"/>
    <w:rsid w:val="008563AC"/>
    <w:rsid w:val="008573C7"/>
    <w:rsid w:val="00866FC9"/>
    <w:rsid w:val="00870E04"/>
    <w:rsid w:val="0087674F"/>
    <w:rsid w:val="008811B3"/>
    <w:rsid w:val="0088236C"/>
    <w:rsid w:val="00890CBA"/>
    <w:rsid w:val="00891458"/>
    <w:rsid w:val="00892019"/>
    <w:rsid w:val="00894A8C"/>
    <w:rsid w:val="008A07F0"/>
    <w:rsid w:val="008A50BF"/>
    <w:rsid w:val="008B1C0A"/>
    <w:rsid w:val="008B731F"/>
    <w:rsid w:val="008C008A"/>
    <w:rsid w:val="008C7A3D"/>
    <w:rsid w:val="008D0445"/>
    <w:rsid w:val="008D6A9E"/>
    <w:rsid w:val="008E75D6"/>
    <w:rsid w:val="008E7F20"/>
    <w:rsid w:val="008F01A4"/>
    <w:rsid w:val="008F1BF6"/>
    <w:rsid w:val="008F2C7D"/>
    <w:rsid w:val="008F4BA0"/>
    <w:rsid w:val="00900536"/>
    <w:rsid w:val="009033D3"/>
    <w:rsid w:val="00904D57"/>
    <w:rsid w:val="00912200"/>
    <w:rsid w:val="00913FCF"/>
    <w:rsid w:val="00914212"/>
    <w:rsid w:val="00915E1C"/>
    <w:rsid w:val="00930008"/>
    <w:rsid w:val="00934D6B"/>
    <w:rsid w:val="00941042"/>
    <w:rsid w:val="0095030E"/>
    <w:rsid w:val="00950F61"/>
    <w:rsid w:val="00961E6F"/>
    <w:rsid w:val="009A53D5"/>
    <w:rsid w:val="009B14B0"/>
    <w:rsid w:val="009B3492"/>
    <w:rsid w:val="009B687F"/>
    <w:rsid w:val="009D68E3"/>
    <w:rsid w:val="009E3D2F"/>
    <w:rsid w:val="009E532E"/>
    <w:rsid w:val="009E5738"/>
    <w:rsid w:val="009F361D"/>
    <w:rsid w:val="00A02C16"/>
    <w:rsid w:val="00A06167"/>
    <w:rsid w:val="00A2571D"/>
    <w:rsid w:val="00A32C59"/>
    <w:rsid w:val="00A4207F"/>
    <w:rsid w:val="00A5424E"/>
    <w:rsid w:val="00A630B0"/>
    <w:rsid w:val="00A83C11"/>
    <w:rsid w:val="00A8719D"/>
    <w:rsid w:val="00A945C3"/>
    <w:rsid w:val="00A945F4"/>
    <w:rsid w:val="00A94857"/>
    <w:rsid w:val="00AA1F22"/>
    <w:rsid w:val="00AA520D"/>
    <w:rsid w:val="00AB4652"/>
    <w:rsid w:val="00AC7ABF"/>
    <w:rsid w:val="00AD70B0"/>
    <w:rsid w:val="00AD7A84"/>
    <w:rsid w:val="00AE4FC3"/>
    <w:rsid w:val="00AF0024"/>
    <w:rsid w:val="00AF0E94"/>
    <w:rsid w:val="00AF7FE7"/>
    <w:rsid w:val="00B02722"/>
    <w:rsid w:val="00B028E4"/>
    <w:rsid w:val="00B06BB0"/>
    <w:rsid w:val="00B06BDA"/>
    <w:rsid w:val="00B10C4C"/>
    <w:rsid w:val="00B20CDD"/>
    <w:rsid w:val="00B21944"/>
    <w:rsid w:val="00B21A2B"/>
    <w:rsid w:val="00B22FFE"/>
    <w:rsid w:val="00B328B8"/>
    <w:rsid w:val="00B33D6C"/>
    <w:rsid w:val="00B41F94"/>
    <w:rsid w:val="00B459D4"/>
    <w:rsid w:val="00B47352"/>
    <w:rsid w:val="00B52DD0"/>
    <w:rsid w:val="00B53CAA"/>
    <w:rsid w:val="00B55BE4"/>
    <w:rsid w:val="00B6078A"/>
    <w:rsid w:val="00B63A8D"/>
    <w:rsid w:val="00B652B2"/>
    <w:rsid w:val="00B835C8"/>
    <w:rsid w:val="00BA76E2"/>
    <w:rsid w:val="00BC2689"/>
    <w:rsid w:val="00BC3419"/>
    <w:rsid w:val="00BC3648"/>
    <w:rsid w:val="00BD4399"/>
    <w:rsid w:val="00BE3AD4"/>
    <w:rsid w:val="00C07D77"/>
    <w:rsid w:val="00C1114A"/>
    <w:rsid w:val="00C12CD3"/>
    <w:rsid w:val="00C1720D"/>
    <w:rsid w:val="00C25777"/>
    <w:rsid w:val="00C33BFC"/>
    <w:rsid w:val="00C35BB9"/>
    <w:rsid w:val="00C46BAE"/>
    <w:rsid w:val="00C60C75"/>
    <w:rsid w:val="00C635D2"/>
    <w:rsid w:val="00C637F0"/>
    <w:rsid w:val="00C77821"/>
    <w:rsid w:val="00C9181C"/>
    <w:rsid w:val="00C932F2"/>
    <w:rsid w:val="00CA0BCC"/>
    <w:rsid w:val="00CA4477"/>
    <w:rsid w:val="00CB0859"/>
    <w:rsid w:val="00CB65C1"/>
    <w:rsid w:val="00CC22C5"/>
    <w:rsid w:val="00CD1B91"/>
    <w:rsid w:val="00CE1096"/>
    <w:rsid w:val="00D00EF8"/>
    <w:rsid w:val="00D05522"/>
    <w:rsid w:val="00D115BA"/>
    <w:rsid w:val="00D13C7E"/>
    <w:rsid w:val="00D23DBF"/>
    <w:rsid w:val="00D31C3B"/>
    <w:rsid w:val="00D352E1"/>
    <w:rsid w:val="00D36B79"/>
    <w:rsid w:val="00D4568D"/>
    <w:rsid w:val="00D502E6"/>
    <w:rsid w:val="00D53163"/>
    <w:rsid w:val="00D57289"/>
    <w:rsid w:val="00D57F28"/>
    <w:rsid w:val="00D6493F"/>
    <w:rsid w:val="00D70649"/>
    <w:rsid w:val="00D852E1"/>
    <w:rsid w:val="00D87DCC"/>
    <w:rsid w:val="00DA13A1"/>
    <w:rsid w:val="00DA3EFF"/>
    <w:rsid w:val="00DB04AA"/>
    <w:rsid w:val="00DB1E05"/>
    <w:rsid w:val="00DC1DD9"/>
    <w:rsid w:val="00DC5667"/>
    <w:rsid w:val="00DD1623"/>
    <w:rsid w:val="00DD6D58"/>
    <w:rsid w:val="00DE0B51"/>
    <w:rsid w:val="00DE5E46"/>
    <w:rsid w:val="00DF5A5B"/>
    <w:rsid w:val="00DF5F26"/>
    <w:rsid w:val="00DF7180"/>
    <w:rsid w:val="00E03E99"/>
    <w:rsid w:val="00E10435"/>
    <w:rsid w:val="00E12E33"/>
    <w:rsid w:val="00E141B4"/>
    <w:rsid w:val="00E53CBE"/>
    <w:rsid w:val="00E54DA5"/>
    <w:rsid w:val="00E57AE9"/>
    <w:rsid w:val="00E612F2"/>
    <w:rsid w:val="00E63EFA"/>
    <w:rsid w:val="00E641DA"/>
    <w:rsid w:val="00E64752"/>
    <w:rsid w:val="00E654AC"/>
    <w:rsid w:val="00E66DEC"/>
    <w:rsid w:val="00E9399B"/>
    <w:rsid w:val="00EA19CF"/>
    <w:rsid w:val="00EB4848"/>
    <w:rsid w:val="00EB5A62"/>
    <w:rsid w:val="00EC66E7"/>
    <w:rsid w:val="00EE0191"/>
    <w:rsid w:val="00EE634D"/>
    <w:rsid w:val="00EE6732"/>
    <w:rsid w:val="00EE6EBC"/>
    <w:rsid w:val="00F056D7"/>
    <w:rsid w:val="00F06E11"/>
    <w:rsid w:val="00F266B4"/>
    <w:rsid w:val="00F310C2"/>
    <w:rsid w:val="00F311AD"/>
    <w:rsid w:val="00F34F7C"/>
    <w:rsid w:val="00F37A2D"/>
    <w:rsid w:val="00F42C9C"/>
    <w:rsid w:val="00F65334"/>
    <w:rsid w:val="00F657C1"/>
    <w:rsid w:val="00F75A2A"/>
    <w:rsid w:val="00F77765"/>
    <w:rsid w:val="00F83E2E"/>
    <w:rsid w:val="00F85825"/>
    <w:rsid w:val="00FC0730"/>
    <w:rsid w:val="00FC5A22"/>
    <w:rsid w:val="00FF0C82"/>
    <w:rsid w:val="00FF1AB1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3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A447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A447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E2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F83E2E"/>
    <w:pPr>
      <w:spacing w:after="0" w:line="240" w:lineRule="auto"/>
      <w:ind w:left="426" w:right="142"/>
      <w:jc w:val="center"/>
    </w:pPr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F83E2E"/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styleId="a7">
    <w:name w:val="Subtle Emphasis"/>
    <w:basedOn w:val="a0"/>
    <w:uiPriority w:val="19"/>
    <w:qFormat/>
    <w:rsid w:val="00CA4477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CA4477"/>
    <w:rPr>
      <w:b/>
      <w:bCs/>
      <w:smallCaps/>
      <w:spacing w:val="5"/>
    </w:rPr>
  </w:style>
  <w:style w:type="paragraph" w:customStyle="1" w:styleId="ConsPlusNormal">
    <w:name w:val="ConsPlusNormal"/>
    <w:rsid w:val="00270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F311A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311AD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Hyperlink"/>
    <w:semiHidden/>
    <w:rsid w:val="00AA1F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3"/>
    <w:pPr>
      <w:spacing w:after="200" w:line="27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A447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4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4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A4477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3E2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Title"/>
    <w:basedOn w:val="a"/>
    <w:next w:val="a"/>
    <w:link w:val="a6"/>
    <w:qFormat/>
    <w:rsid w:val="00F83E2E"/>
    <w:pPr>
      <w:spacing w:after="0" w:line="240" w:lineRule="auto"/>
      <w:ind w:left="426" w:right="142"/>
      <w:jc w:val="center"/>
    </w:pPr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F83E2E"/>
    <w:rPr>
      <w:rFonts w:ascii="Times New Roman" w:eastAsiaTheme="majorEastAsia" w:hAnsi="Times New Roman" w:cstheme="majorBidi"/>
      <w:b/>
      <w:i/>
      <w:sz w:val="28"/>
      <w:szCs w:val="20"/>
      <w:lang w:eastAsia="ar-SA"/>
    </w:rPr>
  </w:style>
  <w:style w:type="character" w:styleId="a7">
    <w:name w:val="Subtle Emphasis"/>
    <w:basedOn w:val="a0"/>
    <w:uiPriority w:val="19"/>
    <w:qFormat/>
    <w:rsid w:val="00CA4477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CA4477"/>
    <w:rPr>
      <w:b/>
      <w:bCs/>
      <w:smallCaps/>
      <w:spacing w:val="5"/>
    </w:rPr>
  </w:style>
  <w:style w:type="paragraph" w:customStyle="1" w:styleId="ConsPlusNormal">
    <w:name w:val="ConsPlusNormal"/>
    <w:rsid w:val="002701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cp:lastPrinted>2015-10-19T08:10:00Z</cp:lastPrinted>
  <dcterms:created xsi:type="dcterms:W3CDTF">2018-01-13T06:30:00Z</dcterms:created>
  <dcterms:modified xsi:type="dcterms:W3CDTF">2018-01-13T07:25:00Z</dcterms:modified>
</cp:coreProperties>
</file>