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</w:t>
      </w:r>
      <w:proofErr w:type="gramStart"/>
      <w:r w:rsidRPr="00522FC2">
        <w:rPr>
          <w:sz w:val="24"/>
        </w:rPr>
        <w:t>.А</w:t>
      </w:r>
      <w:proofErr w:type="gramEnd"/>
      <w:r w:rsidRPr="00522FC2">
        <w:rPr>
          <w:sz w:val="24"/>
        </w:rPr>
        <w:t>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E7AB7" wp14:editId="3BC6B744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6D3015">
        <w:t>02 августа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</w:t>
      </w:r>
      <w:r w:rsidR="009A35B8">
        <w:t xml:space="preserve">№ </w:t>
      </w:r>
      <w:r w:rsidR="00477DEF">
        <w:t>1</w:t>
      </w:r>
      <w:r w:rsidR="00690E07">
        <w:t>1</w:t>
      </w:r>
      <w:r w:rsidR="006D3015">
        <w:t>9</w:t>
      </w:r>
      <w:r w:rsidR="002152A0">
        <w:t>/</w:t>
      </w:r>
      <w:r w:rsidR="0066392B">
        <w:t>7</w:t>
      </w:r>
      <w:r w:rsidR="001E0698">
        <w:t>2</w:t>
      </w:r>
      <w:r w:rsidR="00AC5361">
        <w:t>1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173F26" w:rsidRDefault="00173F26" w:rsidP="00173F2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73F26">
        <w:rPr>
          <w:b/>
          <w:sz w:val="28"/>
          <w:szCs w:val="28"/>
        </w:rPr>
        <w:t xml:space="preserve">Об утверждении графика распределения бесплатного эфирного времени, предоставляемого для размещения предвыборных агитационных материалов зарегистрированных кандидатов на радиоканале </w:t>
      </w:r>
    </w:p>
    <w:p w:rsidR="00173F26" w:rsidRDefault="00173F26" w:rsidP="00173F2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73F26">
        <w:rPr>
          <w:b/>
          <w:sz w:val="28"/>
          <w:szCs w:val="28"/>
        </w:rPr>
        <w:t xml:space="preserve">«Анапа Регион» муниципального унитарного предприятия </w:t>
      </w:r>
    </w:p>
    <w:p w:rsidR="00173F26" w:rsidRPr="00173F26" w:rsidRDefault="00173F26" w:rsidP="00173F2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73F26">
        <w:rPr>
          <w:b/>
          <w:sz w:val="28"/>
          <w:szCs w:val="28"/>
        </w:rPr>
        <w:t>«Медиа-группа «Анапа»</w:t>
      </w:r>
    </w:p>
    <w:p w:rsidR="00173F26" w:rsidRPr="00F94168" w:rsidRDefault="00173F26" w:rsidP="00173F26">
      <w:pPr>
        <w:spacing w:line="240" w:lineRule="auto"/>
        <w:ind w:firstLine="0"/>
        <w:jc w:val="center"/>
        <w:rPr>
          <w:b/>
        </w:rPr>
      </w:pPr>
    </w:p>
    <w:p w:rsidR="00173F26" w:rsidRPr="00321119" w:rsidRDefault="00173F26" w:rsidP="00321119">
      <w:pPr>
        <w:rPr>
          <w:sz w:val="28"/>
          <w:szCs w:val="28"/>
        </w:rPr>
      </w:pPr>
      <w:proofErr w:type="gramStart"/>
      <w:r w:rsidRPr="00321119">
        <w:rPr>
          <w:sz w:val="28"/>
          <w:szCs w:val="28"/>
        </w:rPr>
        <w:t xml:space="preserve">В соответствии со статьей 35 Закона Краснодарского края от 26 декабря 2005 года № 966-КЗ «О муниципальных выборах в Краснодарском крае», на основании протокола жеребьевки по определению дат и времени выхода на бесплатной основе предвыборных агитационных материалов зарегистрированных кандидатов на </w:t>
      </w:r>
      <w:r w:rsidR="00321119" w:rsidRPr="00321119">
        <w:rPr>
          <w:sz w:val="28"/>
          <w:szCs w:val="28"/>
        </w:rPr>
        <w:t>радиоканале «Анапа Регион» муниципального унитарного предприятия «Медиа-группа «Анапа»</w:t>
      </w:r>
      <w:r w:rsidRPr="00321119">
        <w:rPr>
          <w:sz w:val="28"/>
          <w:szCs w:val="28"/>
        </w:rPr>
        <w:t xml:space="preserve"> территориальная избирательная комиссия </w:t>
      </w:r>
      <w:r w:rsidR="00321119" w:rsidRPr="00321119">
        <w:rPr>
          <w:sz w:val="28"/>
          <w:szCs w:val="28"/>
        </w:rPr>
        <w:t>Анапс</w:t>
      </w:r>
      <w:r w:rsidRPr="00321119">
        <w:rPr>
          <w:sz w:val="28"/>
          <w:szCs w:val="28"/>
        </w:rPr>
        <w:t>кая РЕШИЛА:</w:t>
      </w:r>
      <w:proofErr w:type="gramEnd"/>
    </w:p>
    <w:p w:rsidR="00173F26" w:rsidRPr="00321119" w:rsidRDefault="00173F26" w:rsidP="00321119">
      <w:pPr>
        <w:rPr>
          <w:sz w:val="28"/>
          <w:szCs w:val="28"/>
        </w:rPr>
      </w:pPr>
      <w:r w:rsidRPr="00321119">
        <w:rPr>
          <w:sz w:val="28"/>
          <w:szCs w:val="28"/>
        </w:rPr>
        <w:t xml:space="preserve">1. Утвердить график распределения бесплатного эфирного времени, предоставляемого </w:t>
      </w:r>
      <w:r w:rsidR="00321119" w:rsidRPr="00321119">
        <w:rPr>
          <w:sz w:val="28"/>
          <w:szCs w:val="28"/>
        </w:rPr>
        <w:t>муниципальн</w:t>
      </w:r>
      <w:r w:rsidR="00321119">
        <w:rPr>
          <w:sz w:val="28"/>
          <w:szCs w:val="28"/>
        </w:rPr>
        <w:t>ым</w:t>
      </w:r>
      <w:r w:rsidR="00321119" w:rsidRPr="00321119">
        <w:rPr>
          <w:sz w:val="28"/>
          <w:szCs w:val="28"/>
        </w:rPr>
        <w:t xml:space="preserve"> унитарн</w:t>
      </w:r>
      <w:r w:rsidR="00321119">
        <w:rPr>
          <w:sz w:val="28"/>
          <w:szCs w:val="28"/>
        </w:rPr>
        <w:t>ым</w:t>
      </w:r>
      <w:r w:rsidR="00321119" w:rsidRPr="00321119">
        <w:rPr>
          <w:sz w:val="28"/>
          <w:szCs w:val="28"/>
        </w:rPr>
        <w:t xml:space="preserve"> предприяти</w:t>
      </w:r>
      <w:r w:rsidR="00321119">
        <w:rPr>
          <w:sz w:val="28"/>
          <w:szCs w:val="28"/>
        </w:rPr>
        <w:t xml:space="preserve">ем </w:t>
      </w:r>
      <w:r w:rsidR="00321119" w:rsidRPr="00321119">
        <w:rPr>
          <w:sz w:val="28"/>
          <w:szCs w:val="28"/>
        </w:rPr>
        <w:t>«Медиа-группа «Анапа»</w:t>
      </w:r>
      <w:r w:rsidRPr="00321119">
        <w:rPr>
          <w:sz w:val="28"/>
          <w:szCs w:val="28"/>
        </w:rPr>
        <w:t xml:space="preserve"> </w:t>
      </w:r>
      <w:r w:rsidR="00321119" w:rsidRPr="00321119">
        <w:rPr>
          <w:sz w:val="28"/>
          <w:szCs w:val="28"/>
        </w:rPr>
        <w:t xml:space="preserve">(радиоканал «Анапа Регион») </w:t>
      </w:r>
      <w:r w:rsidRPr="00321119">
        <w:rPr>
          <w:sz w:val="28"/>
          <w:szCs w:val="28"/>
        </w:rPr>
        <w:t>для размещения предвыборных агитационных материалов зарегистрированных кандидатов</w:t>
      </w:r>
      <w:r w:rsidR="00321119">
        <w:rPr>
          <w:sz w:val="28"/>
          <w:szCs w:val="28"/>
        </w:rPr>
        <w:t xml:space="preserve"> </w:t>
      </w:r>
      <w:r w:rsidRPr="00321119">
        <w:rPr>
          <w:sz w:val="28"/>
          <w:szCs w:val="28"/>
        </w:rPr>
        <w:t>(Приложение №</w:t>
      </w:r>
      <w:r w:rsidR="00321119" w:rsidRPr="00321119">
        <w:rPr>
          <w:sz w:val="28"/>
          <w:szCs w:val="28"/>
        </w:rPr>
        <w:t>1</w:t>
      </w:r>
      <w:r w:rsidRPr="00321119">
        <w:rPr>
          <w:sz w:val="28"/>
          <w:szCs w:val="28"/>
        </w:rPr>
        <w:t>).</w:t>
      </w:r>
    </w:p>
    <w:p w:rsidR="00173F26" w:rsidRPr="00173F26" w:rsidRDefault="00321119" w:rsidP="0032111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73F26" w:rsidRPr="00321119">
        <w:rPr>
          <w:sz w:val="28"/>
          <w:szCs w:val="28"/>
        </w:rPr>
        <w:t>. Направить настоящее решение в избирательную комиссию</w:t>
      </w:r>
      <w:r w:rsidR="00173F26" w:rsidRPr="00173F26">
        <w:rPr>
          <w:sz w:val="28"/>
          <w:szCs w:val="28"/>
        </w:rPr>
        <w:t xml:space="preserve"> Краснодарского края, </w:t>
      </w:r>
      <w:r>
        <w:rPr>
          <w:sz w:val="28"/>
          <w:szCs w:val="28"/>
        </w:rPr>
        <w:t xml:space="preserve">муниципальное унитарное предприятие </w:t>
      </w:r>
      <w:r w:rsidRPr="00321119">
        <w:rPr>
          <w:sz w:val="28"/>
          <w:szCs w:val="28"/>
        </w:rPr>
        <w:t>«Медиа-группа «Анапа»</w:t>
      </w:r>
      <w:r>
        <w:rPr>
          <w:sz w:val="28"/>
          <w:szCs w:val="28"/>
        </w:rPr>
        <w:t>.</w:t>
      </w:r>
    </w:p>
    <w:p w:rsidR="00B14013" w:rsidRDefault="00321119" w:rsidP="00A26A99">
      <w:pPr>
        <w:pStyle w:val="ae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="00B14013" w:rsidRPr="00CF2A3D">
        <w:rPr>
          <w:sz w:val="28"/>
          <w:szCs w:val="28"/>
        </w:rPr>
        <w:t>. </w:t>
      </w:r>
      <w:r w:rsidR="009338E0" w:rsidRPr="00321119">
        <w:rPr>
          <w:sz w:val="28"/>
          <w:szCs w:val="28"/>
        </w:rPr>
        <w:t xml:space="preserve">Опубликовать информацию о графиках распределения бесплатного эфирного времени, предоставляемого для размещения предвыборных агитационных материалов зарегистрированных кандидатов, в газете </w:t>
      </w:r>
      <w:r w:rsidR="009338E0">
        <w:rPr>
          <w:sz w:val="28"/>
          <w:szCs w:val="28"/>
        </w:rPr>
        <w:t xml:space="preserve">«Анапское </w:t>
      </w:r>
      <w:proofErr w:type="spellStart"/>
      <w:r w:rsidR="009338E0">
        <w:rPr>
          <w:sz w:val="28"/>
          <w:szCs w:val="28"/>
        </w:rPr>
        <w:t>Черноморье</w:t>
      </w:r>
      <w:proofErr w:type="spellEnd"/>
      <w:r w:rsidR="009338E0">
        <w:rPr>
          <w:sz w:val="28"/>
          <w:szCs w:val="28"/>
        </w:rPr>
        <w:t>»</w:t>
      </w:r>
      <w:r w:rsidR="009338E0" w:rsidRPr="00321119">
        <w:rPr>
          <w:sz w:val="28"/>
          <w:szCs w:val="28"/>
        </w:rPr>
        <w:t xml:space="preserve"> не позднее </w:t>
      </w:r>
      <w:r w:rsidR="009338E0">
        <w:rPr>
          <w:sz w:val="28"/>
          <w:szCs w:val="28"/>
        </w:rPr>
        <w:t>8 августа</w:t>
      </w:r>
      <w:r w:rsidR="009338E0" w:rsidRPr="00321119">
        <w:rPr>
          <w:sz w:val="28"/>
          <w:szCs w:val="28"/>
        </w:rPr>
        <w:t xml:space="preserve"> 2019 года.</w:t>
      </w:r>
      <w:r w:rsidR="009338E0">
        <w:rPr>
          <w:sz w:val="28"/>
          <w:szCs w:val="28"/>
        </w:rPr>
        <w:t xml:space="preserve"> </w:t>
      </w:r>
    </w:p>
    <w:p w:rsidR="00173F26" w:rsidRPr="00321119" w:rsidRDefault="00321119" w:rsidP="009338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73F26" w:rsidRPr="00321119">
        <w:rPr>
          <w:sz w:val="28"/>
          <w:szCs w:val="28"/>
        </w:rPr>
        <w:t xml:space="preserve">. </w:t>
      </w:r>
      <w:proofErr w:type="gramStart"/>
      <w:r w:rsidR="009338E0" w:rsidRPr="00CF2A3D">
        <w:rPr>
          <w:sz w:val="28"/>
          <w:szCs w:val="28"/>
        </w:rPr>
        <w:t>Разместить</w:t>
      </w:r>
      <w:proofErr w:type="gramEnd"/>
      <w:r w:rsidR="009338E0" w:rsidRPr="00CF2A3D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B14013" w:rsidRPr="00CF2A3D" w:rsidRDefault="009338E0" w:rsidP="00A26A99">
      <w:pPr>
        <w:pStyle w:val="ae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="00B14013" w:rsidRPr="00321119">
        <w:rPr>
          <w:sz w:val="28"/>
          <w:szCs w:val="28"/>
        </w:rPr>
        <w:t>. </w:t>
      </w:r>
      <w:proofErr w:type="gramStart"/>
      <w:r w:rsidR="00B14013" w:rsidRPr="00321119">
        <w:rPr>
          <w:sz w:val="28"/>
          <w:szCs w:val="28"/>
        </w:rPr>
        <w:t>Контроль за</w:t>
      </w:r>
      <w:proofErr w:type="gramEnd"/>
      <w:r w:rsidR="00B14013" w:rsidRPr="00321119">
        <w:rPr>
          <w:sz w:val="28"/>
          <w:szCs w:val="28"/>
        </w:rPr>
        <w:t xml:space="preserve"> выполнением </w:t>
      </w:r>
      <w:r w:rsidR="006D3015" w:rsidRPr="00321119">
        <w:rPr>
          <w:sz w:val="28"/>
          <w:szCs w:val="28"/>
        </w:rPr>
        <w:t>пункт</w:t>
      </w:r>
      <w:r>
        <w:rPr>
          <w:sz w:val="28"/>
          <w:szCs w:val="28"/>
        </w:rPr>
        <w:t>ов</w:t>
      </w:r>
      <w:r w:rsidR="006D3015" w:rsidRPr="00321119">
        <w:rPr>
          <w:sz w:val="28"/>
          <w:szCs w:val="28"/>
        </w:rPr>
        <w:t xml:space="preserve"> </w:t>
      </w:r>
      <w:r w:rsidR="00281999" w:rsidRPr="00321119">
        <w:rPr>
          <w:sz w:val="28"/>
          <w:szCs w:val="28"/>
        </w:rPr>
        <w:t>2</w:t>
      </w:r>
      <w:r>
        <w:rPr>
          <w:sz w:val="28"/>
          <w:szCs w:val="28"/>
        </w:rPr>
        <w:t>, 3, 4</w:t>
      </w:r>
      <w:r w:rsidR="006D3015" w:rsidRPr="00321119">
        <w:rPr>
          <w:sz w:val="28"/>
          <w:szCs w:val="28"/>
        </w:rPr>
        <w:t xml:space="preserve"> </w:t>
      </w:r>
      <w:r w:rsidR="00B14013" w:rsidRPr="00321119">
        <w:rPr>
          <w:sz w:val="28"/>
          <w:szCs w:val="28"/>
        </w:rPr>
        <w:t>настоящего решения возложить</w:t>
      </w:r>
      <w:r w:rsidR="00B14013" w:rsidRPr="00CF2A3D">
        <w:rPr>
          <w:sz w:val="28"/>
          <w:szCs w:val="28"/>
        </w:rPr>
        <w:t xml:space="preserve"> на </w:t>
      </w:r>
      <w:r w:rsidR="006D3015" w:rsidRPr="00CF2A3D">
        <w:rPr>
          <w:sz w:val="28"/>
          <w:szCs w:val="28"/>
        </w:rPr>
        <w:t>заместителя председателя</w:t>
      </w:r>
      <w:r w:rsidR="00B14013" w:rsidRPr="00CF2A3D">
        <w:rPr>
          <w:sz w:val="28"/>
          <w:szCs w:val="28"/>
        </w:rPr>
        <w:t xml:space="preserve"> территориальной избирательной комиссии </w:t>
      </w:r>
      <w:r w:rsidR="001B2CF3" w:rsidRPr="00CF2A3D">
        <w:rPr>
          <w:sz w:val="28"/>
          <w:szCs w:val="28"/>
        </w:rPr>
        <w:t>Анап</w:t>
      </w:r>
      <w:r w:rsidR="00B14013" w:rsidRPr="00CF2A3D">
        <w:rPr>
          <w:sz w:val="28"/>
          <w:szCs w:val="28"/>
        </w:rPr>
        <w:t xml:space="preserve">ская </w:t>
      </w:r>
      <w:r w:rsidR="00A26A99" w:rsidRPr="00CF2A3D">
        <w:rPr>
          <w:sz w:val="28"/>
          <w:szCs w:val="28"/>
        </w:rPr>
        <w:t>О.М. </w:t>
      </w:r>
      <w:proofErr w:type="spellStart"/>
      <w:r w:rsidR="006D3015" w:rsidRPr="00CF2A3D">
        <w:rPr>
          <w:sz w:val="28"/>
          <w:szCs w:val="28"/>
        </w:rPr>
        <w:t>Ряднова</w:t>
      </w:r>
      <w:proofErr w:type="spellEnd"/>
      <w:r w:rsidR="00A26A99" w:rsidRPr="00CF2A3D">
        <w:rPr>
          <w:sz w:val="28"/>
          <w:szCs w:val="28"/>
        </w:rPr>
        <w:t>.</w:t>
      </w:r>
    </w:p>
    <w:p w:rsidR="00F45128" w:rsidRPr="001B2CF3" w:rsidRDefault="00F45128" w:rsidP="005705CD">
      <w:pPr>
        <w:pStyle w:val="310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0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0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0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0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0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D92A89" w:rsidRDefault="00D92A89" w:rsidP="00794641">
      <w:pPr>
        <w:pStyle w:val="310"/>
        <w:spacing w:line="240" w:lineRule="auto"/>
        <w:ind w:firstLine="0"/>
        <w:rPr>
          <w:b w:val="0"/>
        </w:rPr>
      </w:pPr>
    </w:p>
    <w:p w:rsidR="00D92A89" w:rsidRDefault="00D92A89" w:rsidP="00794641">
      <w:pPr>
        <w:pStyle w:val="310"/>
        <w:spacing w:line="240" w:lineRule="auto"/>
        <w:ind w:firstLine="0"/>
        <w:rPr>
          <w:b w:val="0"/>
        </w:rPr>
      </w:pPr>
    </w:p>
    <w:p w:rsidR="00D92A89" w:rsidRDefault="00D92A89" w:rsidP="00794641">
      <w:pPr>
        <w:pStyle w:val="310"/>
        <w:spacing w:line="240" w:lineRule="auto"/>
        <w:ind w:firstLine="0"/>
        <w:rPr>
          <w:b w:val="0"/>
        </w:rPr>
      </w:pPr>
    </w:p>
    <w:p w:rsidR="00D92A89" w:rsidRDefault="00D92A89" w:rsidP="00794641">
      <w:pPr>
        <w:pStyle w:val="310"/>
        <w:spacing w:line="240" w:lineRule="auto"/>
        <w:ind w:firstLine="0"/>
        <w:rPr>
          <w:b w:val="0"/>
        </w:rPr>
      </w:pPr>
    </w:p>
    <w:p w:rsidR="00D92A89" w:rsidRDefault="00D92A89" w:rsidP="00794641">
      <w:pPr>
        <w:pStyle w:val="310"/>
        <w:spacing w:line="240" w:lineRule="auto"/>
        <w:ind w:firstLine="0"/>
        <w:rPr>
          <w:b w:val="0"/>
        </w:rPr>
      </w:pPr>
    </w:p>
    <w:p w:rsidR="00D92A89" w:rsidRDefault="00D92A89" w:rsidP="00794641">
      <w:pPr>
        <w:pStyle w:val="310"/>
        <w:spacing w:line="240" w:lineRule="auto"/>
        <w:ind w:firstLine="0"/>
        <w:rPr>
          <w:b w:val="0"/>
        </w:rPr>
      </w:pPr>
      <w:bookmarkStart w:id="0" w:name="_GoBack"/>
      <w:bookmarkEnd w:id="0"/>
    </w:p>
    <w:sectPr w:rsidR="00D92A89" w:rsidSect="0084427B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9D" w:rsidRDefault="007E279D" w:rsidP="00281999">
      <w:pPr>
        <w:spacing w:line="240" w:lineRule="auto"/>
      </w:pPr>
      <w:r>
        <w:separator/>
      </w:r>
    </w:p>
  </w:endnote>
  <w:endnote w:type="continuationSeparator" w:id="0">
    <w:p w:rsidR="007E279D" w:rsidRDefault="007E279D" w:rsidP="00281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9D" w:rsidRDefault="007E279D" w:rsidP="00281999">
      <w:pPr>
        <w:spacing w:line="240" w:lineRule="auto"/>
      </w:pPr>
      <w:r>
        <w:separator/>
      </w:r>
    </w:p>
  </w:footnote>
  <w:footnote w:type="continuationSeparator" w:id="0">
    <w:p w:rsidR="007E279D" w:rsidRDefault="007E279D" w:rsidP="002819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B136AB"/>
    <w:multiLevelType w:val="hybridMultilevel"/>
    <w:tmpl w:val="03367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CB5F33"/>
    <w:multiLevelType w:val="hybridMultilevel"/>
    <w:tmpl w:val="DAEA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34D73"/>
    <w:rsid w:val="000472F9"/>
    <w:rsid w:val="00075CDC"/>
    <w:rsid w:val="000A36A7"/>
    <w:rsid w:val="000C0D71"/>
    <w:rsid w:val="000D7CFD"/>
    <w:rsid w:val="000E7331"/>
    <w:rsid w:val="001271FB"/>
    <w:rsid w:val="00143E53"/>
    <w:rsid w:val="0016332D"/>
    <w:rsid w:val="001713A3"/>
    <w:rsid w:val="00173F26"/>
    <w:rsid w:val="00197D71"/>
    <w:rsid w:val="001A66D7"/>
    <w:rsid w:val="001B2CF3"/>
    <w:rsid w:val="001D5210"/>
    <w:rsid w:val="001D54FC"/>
    <w:rsid w:val="001E0698"/>
    <w:rsid w:val="001F10D7"/>
    <w:rsid w:val="001F3066"/>
    <w:rsid w:val="001F68F1"/>
    <w:rsid w:val="002152A0"/>
    <w:rsid w:val="00233FD3"/>
    <w:rsid w:val="00276171"/>
    <w:rsid w:val="00281999"/>
    <w:rsid w:val="002877B0"/>
    <w:rsid w:val="00291E63"/>
    <w:rsid w:val="002A2654"/>
    <w:rsid w:val="002B13B7"/>
    <w:rsid w:val="002C3C30"/>
    <w:rsid w:val="002F3599"/>
    <w:rsid w:val="00300FDA"/>
    <w:rsid w:val="003152AE"/>
    <w:rsid w:val="00321119"/>
    <w:rsid w:val="00343B4F"/>
    <w:rsid w:val="00352F60"/>
    <w:rsid w:val="00356B30"/>
    <w:rsid w:val="00367B79"/>
    <w:rsid w:val="003732B4"/>
    <w:rsid w:val="003847F4"/>
    <w:rsid w:val="003B1ED9"/>
    <w:rsid w:val="003C5DBD"/>
    <w:rsid w:val="003D3AED"/>
    <w:rsid w:val="003E14BD"/>
    <w:rsid w:val="00401791"/>
    <w:rsid w:val="00406496"/>
    <w:rsid w:val="00416D4D"/>
    <w:rsid w:val="00433FEB"/>
    <w:rsid w:val="00441A21"/>
    <w:rsid w:val="0046529B"/>
    <w:rsid w:val="00477DEF"/>
    <w:rsid w:val="004818E1"/>
    <w:rsid w:val="004A37DC"/>
    <w:rsid w:val="004E0DCA"/>
    <w:rsid w:val="004F4707"/>
    <w:rsid w:val="00500A88"/>
    <w:rsid w:val="005209F7"/>
    <w:rsid w:val="00522FC2"/>
    <w:rsid w:val="00541681"/>
    <w:rsid w:val="005514BA"/>
    <w:rsid w:val="00565C08"/>
    <w:rsid w:val="005705CD"/>
    <w:rsid w:val="00574D76"/>
    <w:rsid w:val="005B315A"/>
    <w:rsid w:val="005D4FB7"/>
    <w:rsid w:val="00602D58"/>
    <w:rsid w:val="006269AE"/>
    <w:rsid w:val="00641722"/>
    <w:rsid w:val="0066392B"/>
    <w:rsid w:val="006653A1"/>
    <w:rsid w:val="00673655"/>
    <w:rsid w:val="00677E90"/>
    <w:rsid w:val="00690E07"/>
    <w:rsid w:val="006C42AB"/>
    <w:rsid w:val="006D3015"/>
    <w:rsid w:val="006D6C2A"/>
    <w:rsid w:val="006E61D7"/>
    <w:rsid w:val="00703DEE"/>
    <w:rsid w:val="00714D4E"/>
    <w:rsid w:val="0072295B"/>
    <w:rsid w:val="00722AAA"/>
    <w:rsid w:val="0074252B"/>
    <w:rsid w:val="00743EE8"/>
    <w:rsid w:val="0077034B"/>
    <w:rsid w:val="00782B81"/>
    <w:rsid w:val="00794641"/>
    <w:rsid w:val="007B63DC"/>
    <w:rsid w:val="007E279D"/>
    <w:rsid w:val="007F6FE9"/>
    <w:rsid w:val="00806824"/>
    <w:rsid w:val="008072D5"/>
    <w:rsid w:val="0084427B"/>
    <w:rsid w:val="00850728"/>
    <w:rsid w:val="008524B3"/>
    <w:rsid w:val="00855811"/>
    <w:rsid w:val="008673D4"/>
    <w:rsid w:val="008800A3"/>
    <w:rsid w:val="008A3807"/>
    <w:rsid w:val="008B0A66"/>
    <w:rsid w:val="008C3398"/>
    <w:rsid w:val="008D5DB8"/>
    <w:rsid w:val="00902EF1"/>
    <w:rsid w:val="00924F50"/>
    <w:rsid w:val="009338E0"/>
    <w:rsid w:val="00992555"/>
    <w:rsid w:val="009A35B8"/>
    <w:rsid w:val="009C4B0D"/>
    <w:rsid w:val="009F4608"/>
    <w:rsid w:val="00A02C06"/>
    <w:rsid w:val="00A26A99"/>
    <w:rsid w:val="00A62256"/>
    <w:rsid w:val="00A75208"/>
    <w:rsid w:val="00A85B1D"/>
    <w:rsid w:val="00AC03F6"/>
    <w:rsid w:val="00AC5361"/>
    <w:rsid w:val="00AD5E0F"/>
    <w:rsid w:val="00AD75EC"/>
    <w:rsid w:val="00AF4710"/>
    <w:rsid w:val="00B14013"/>
    <w:rsid w:val="00B51727"/>
    <w:rsid w:val="00B83D53"/>
    <w:rsid w:val="00B9478E"/>
    <w:rsid w:val="00BF01CC"/>
    <w:rsid w:val="00BF1EB3"/>
    <w:rsid w:val="00BF5FB0"/>
    <w:rsid w:val="00C0546D"/>
    <w:rsid w:val="00C46D35"/>
    <w:rsid w:val="00C50F31"/>
    <w:rsid w:val="00C5197D"/>
    <w:rsid w:val="00C60434"/>
    <w:rsid w:val="00CC1B89"/>
    <w:rsid w:val="00CF2A3D"/>
    <w:rsid w:val="00D2242B"/>
    <w:rsid w:val="00D2269A"/>
    <w:rsid w:val="00D24300"/>
    <w:rsid w:val="00D73E5E"/>
    <w:rsid w:val="00D9070C"/>
    <w:rsid w:val="00D92A89"/>
    <w:rsid w:val="00DB351C"/>
    <w:rsid w:val="00DD1897"/>
    <w:rsid w:val="00DF0240"/>
    <w:rsid w:val="00DF59EF"/>
    <w:rsid w:val="00E0780A"/>
    <w:rsid w:val="00E20A67"/>
    <w:rsid w:val="00E32AD1"/>
    <w:rsid w:val="00E809ED"/>
    <w:rsid w:val="00EA5976"/>
    <w:rsid w:val="00F01FC0"/>
    <w:rsid w:val="00F45128"/>
    <w:rsid w:val="00F52DC2"/>
    <w:rsid w:val="00F56C82"/>
    <w:rsid w:val="00F85DBF"/>
    <w:rsid w:val="00FD1FA2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81999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6D30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D3015"/>
    <w:rPr>
      <w:sz w:val="24"/>
      <w:szCs w:val="24"/>
    </w:rPr>
  </w:style>
  <w:style w:type="paragraph" w:styleId="24">
    <w:name w:val="Body Text Indent 2"/>
    <w:basedOn w:val="a"/>
    <w:link w:val="25"/>
    <w:unhideWhenUsed/>
    <w:rsid w:val="006D3015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6D3015"/>
    <w:rPr>
      <w:rFonts w:eastAsiaTheme="minorHAnsi"/>
      <w:sz w:val="28"/>
      <w:szCs w:val="22"/>
      <w:lang w:eastAsia="en-US"/>
    </w:rPr>
  </w:style>
  <w:style w:type="paragraph" w:customStyle="1" w:styleId="Heading">
    <w:name w:val="Heading"/>
    <w:rsid w:val="00281999"/>
    <w:pPr>
      <w:spacing w:line="240" w:lineRule="auto"/>
      <w:ind w:firstLine="0"/>
      <w:jc w:val="left"/>
    </w:pPr>
    <w:rPr>
      <w:rFonts w:ascii="Arial" w:hAnsi="Arial"/>
      <w:b/>
      <w:snapToGrid w:val="0"/>
      <w:sz w:val="22"/>
    </w:rPr>
  </w:style>
  <w:style w:type="paragraph" w:styleId="33">
    <w:name w:val="Body Text Indent 3"/>
    <w:basedOn w:val="a"/>
    <w:link w:val="34"/>
    <w:uiPriority w:val="99"/>
    <w:semiHidden/>
    <w:unhideWhenUsed/>
    <w:rsid w:val="002819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81999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281999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2">
    <w:name w:val="footnote reference"/>
    <w:uiPriority w:val="99"/>
    <w:rsid w:val="00281999"/>
    <w:rPr>
      <w:vertAlign w:val="superscript"/>
    </w:rPr>
  </w:style>
  <w:style w:type="table" w:styleId="af3">
    <w:name w:val="Table Grid"/>
    <w:basedOn w:val="a1"/>
    <w:uiPriority w:val="59"/>
    <w:rsid w:val="000A36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81999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6D30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D3015"/>
    <w:rPr>
      <w:sz w:val="24"/>
      <w:szCs w:val="24"/>
    </w:rPr>
  </w:style>
  <w:style w:type="paragraph" w:styleId="24">
    <w:name w:val="Body Text Indent 2"/>
    <w:basedOn w:val="a"/>
    <w:link w:val="25"/>
    <w:unhideWhenUsed/>
    <w:rsid w:val="006D3015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6D3015"/>
    <w:rPr>
      <w:rFonts w:eastAsiaTheme="minorHAnsi"/>
      <w:sz w:val="28"/>
      <w:szCs w:val="22"/>
      <w:lang w:eastAsia="en-US"/>
    </w:rPr>
  </w:style>
  <w:style w:type="paragraph" w:customStyle="1" w:styleId="Heading">
    <w:name w:val="Heading"/>
    <w:rsid w:val="00281999"/>
    <w:pPr>
      <w:spacing w:line="240" w:lineRule="auto"/>
      <w:ind w:firstLine="0"/>
      <w:jc w:val="left"/>
    </w:pPr>
    <w:rPr>
      <w:rFonts w:ascii="Arial" w:hAnsi="Arial"/>
      <w:b/>
      <w:snapToGrid w:val="0"/>
      <w:sz w:val="22"/>
    </w:rPr>
  </w:style>
  <w:style w:type="paragraph" w:styleId="33">
    <w:name w:val="Body Text Indent 3"/>
    <w:basedOn w:val="a"/>
    <w:link w:val="34"/>
    <w:uiPriority w:val="99"/>
    <w:semiHidden/>
    <w:unhideWhenUsed/>
    <w:rsid w:val="002819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81999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281999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2">
    <w:name w:val="footnote reference"/>
    <w:uiPriority w:val="99"/>
    <w:rsid w:val="00281999"/>
    <w:rPr>
      <w:vertAlign w:val="superscript"/>
    </w:rPr>
  </w:style>
  <w:style w:type="table" w:styleId="af3">
    <w:name w:val="Table Grid"/>
    <w:basedOn w:val="a1"/>
    <w:uiPriority w:val="59"/>
    <w:rsid w:val="000A36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2B76-06D5-475A-897A-B6497259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2019-08-01T07:53:00Z</cp:lastPrinted>
  <dcterms:created xsi:type="dcterms:W3CDTF">2019-08-01T08:44:00Z</dcterms:created>
  <dcterms:modified xsi:type="dcterms:W3CDTF">2019-08-02T13:05:00Z</dcterms:modified>
</cp:coreProperties>
</file>