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0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09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95B" w:rsidRDefault="0047095B" w:rsidP="00FD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члене территориальной избирательной комиссии Анапская с правом совещательного голоса, назначенном </w:t>
      </w:r>
    </w:p>
    <w:p w:rsidR="0047095B" w:rsidRDefault="0047095B" w:rsidP="00FD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кандидатом в депутаты Государственной Думы </w:t>
      </w:r>
      <w:proofErr w:type="gramStart"/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>Федерального</w:t>
      </w:r>
      <w:proofErr w:type="gramEnd"/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7095B" w:rsidRDefault="0047095B" w:rsidP="00FD3A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Собрания Российской Федерации седьмого созыва </w:t>
      </w:r>
    </w:p>
    <w:p w:rsidR="0047095B" w:rsidRDefault="0047095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>по одномандатному избирательному округу «Краснодарский край - Славянский одномандатный избирательный округ № 48»</w:t>
      </w:r>
      <w:r w:rsidRPr="00470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A1C" w:rsidRPr="0047095B" w:rsidRDefault="0047095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>Маняк</w:t>
      </w:r>
      <w:proofErr w:type="spellEnd"/>
      <w:r w:rsidRPr="00470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Николаем Ивановичем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95B" w:rsidRPr="0047095B" w:rsidRDefault="0047095B" w:rsidP="004709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95B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документы, представленные кандидатом в депутаты Государственной Думы Федерального Собрания Российской Федерации седьмого созыва по одномандатному избирательному округу «Краснодарский край - Славянский одномандатный избирательный округ № 48» Николаем Ивановичем </w:t>
      </w:r>
      <w:proofErr w:type="spellStart"/>
      <w:r w:rsidRPr="0047095B">
        <w:rPr>
          <w:rFonts w:ascii="Times New Roman" w:hAnsi="Times New Roman" w:cs="Times New Roman"/>
          <w:color w:val="000000"/>
          <w:sz w:val="28"/>
          <w:szCs w:val="28"/>
        </w:rPr>
        <w:t>Маняк</w:t>
      </w:r>
      <w:proofErr w:type="spellEnd"/>
      <w:r w:rsidRPr="0047095B">
        <w:rPr>
          <w:rFonts w:ascii="Times New Roman" w:hAnsi="Times New Roman" w:cs="Times New Roman"/>
          <w:color w:val="000000"/>
          <w:sz w:val="28"/>
          <w:szCs w:val="28"/>
        </w:rPr>
        <w:t>, руководствуясь пунктом 20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24 Федерального закона от</w:t>
      </w:r>
      <w:proofErr w:type="gramEnd"/>
      <w:r w:rsidRPr="0047095B">
        <w:rPr>
          <w:rFonts w:ascii="Times New Roman" w:hAnsi="Times New Roman" w:cs="Times New Roman"/>
          <w:color w:val="000000"/>
          <w:sz w:val="28"/>
          <w:szCs w:val="28"/>
        </w:rPr>
        <w:t xml:space="preserve"> 22 февраля 2014 г. № 20-ФЗ «О выборах депутатов Государственной Думы Федерального Собрания Российской Федерации», территориальная избирательная комиссия Анапская РЕШИЛА:</w:t>
      </w:r>
      <w:r w:rsidRPr="0047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58B" w:rsidRPr="0047095B" w:rsidRDefault="0047095B" w:rsidP="004709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095B">
        <w:rPr>
          <w:rFonts w:ascii="Times New Roman" w:hAnsi="Times New Roman" w:cs="Times New Roman"/>
          <w:color w:val="000000"/>
          <w:sz w:val="28"/>
          <w:szCs w:val="28"/>
        </w:rPr>
        <w:t>П</w:t>
      </w:r>
      <w:bookmarkStart w:id="0" w:name="_GoBack"/>
      <w:bookmarkEnd w:id="0"/>
      <w:r w:rsidRPr="0047095B">
        <w:rPr>
          <w:rFonts w:ascii="Times New Roman" w:hAnsi="Times New Roman" w:cs="Times New Roman"/>
          <w:color w:val="000000"/>
          <w:sz w:val="28"/>
          <w:szCs w:val="28"/>
        </w:rPr>
        <w:t>ринять</w:t>
      </w:r>
      <w:r w:rsidRPr="0047095B">
        <w:rPr>
          <w:rFonts w:ascii="Times New Roman" w:hAnsi="Times New Roman" w:cs="Times New Roman"/>
          <w:sz w:val="28"/>
          <w:szCs w:val="28"/>
        </w:rPr>
        <w:t xml:space="preserve"> </w:t>
      </w:r>
      <w:r w:rsidRPr="0047095B">
        <w:rPr>
          <w:rFonts w:ascii="Times New Roman" w:hAnsi="Times New Roman" w:cs="Times New Roman"/>
          <w:color w:val="000000"/>
          <w:sz w:val="28"/>
          <w:szCs w:val="28"/>
        </w:rPr>
        <w:t>к сведению заявление кандидата в депутаты</w:t>
      </w:r>
      <w:r w:rsidRPr="0047095B">
        <w:rPr>
          <w:rFonts w:ascii="Times New Roman" w:hAnsi="Times New Roman" w:cs="Times New Roman"/>
          <w:sz w:val="28"/>
          <w:szCs w:val="28"/>
        </w:rPr>
        <w:t xml:space="preserve"> </w:t>
      </w:r>
      <w:r w:rsidRPr="0047095B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Думы Федерального Собрания Российской Федерации седьмого созыва по одномандатному избирательному округу «Краснодарский край - Славянский одномандатный избирательный округ № 48» Николая Ивановича </w:t>
      </w:r>
      <w:proofErr w:type="spellStart"/>
      <w:r w:rsidRPr="0047095B">
        <w:rPr>
          <w:rFonts w:ascii="Times New Roman" w:hAnsi="Times New Roman" w:cs="Times New Roman"/>
          <w:color w:val="000000"/>
          <w:sz w:val="28"/>
          <w:szCs w:val="28"/>
        </w:rPr>
        <w:t>Маняк</w:t>
      </w:r>
      <w:proofErr w:type="spellEnd"/>
      <w:r w:rsidRPr="0047095B">
        <w:rPr>
          <w:rFonts w:ascii="Times New Roman" w:hAnsi="Times New Roman" w:cs="Times New Roman"/>
          <w:color w:val="000000"/>
          <w:sz w:val="28"/>
          <w:szCs w:val="28"/>
        </w:rPr>
        <w:t xml:space="preserve"> о назначении Белой Ольги Николаевны членом территориальной избирательной комиссии Анапская с правом совещательного голоса.</w:t>
      </w:r>
    </w:p>
    <w:p w:rsidR="0047095B" w:rsidRPr="0047095B" w:rsidRDefault="0047095B" w:rsidP="004709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Выдать Белой Ольге Николаевне удостоверение члена территориальной избирательной комиссии Анапская с правом совещательного голоса установленной формы.</w:t>
      </w:r>
      <w:r w:rsidRPr="0047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095B" w:rsidRPr="0047095B" w:rsidRDefault="0047095B" w:rsidP="004709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95B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7095B">
        <w:rPr>
          <w:rFonts w:ascii="Times New Roman" w:hAnsi="Times New Roman" w:cs="Times New Roman"/>
          <w:color w:val="000000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  <w:r w:rsidRPr="00470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47095B" w:rsidRDefault="0047095B" w:rsidP="0047095B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95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095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47095B">
        <w:rPr>
          <w:rFonts w:ascii="Times New Roman" w:hAnsi="Times New Roman" w:cs="Times New Roman"/>
          <w:color w:val="000000"/>
          <w:sz w:val="28"/>
          <w:szCs w:val="28"/>
        </w:rPr>
        <w:t>Е.В.Соснову</w:t>
      </w:r>
      <w:proofErr w:type="spellEnd"/>
      <w:r w:rsidRPr="004709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 w:rsidSect="00470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715F"/>
    <w:multiLevelType w:val="hybridMultilevel"/>
    <w:tmpl w:val="6DCA4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1034A9"/>
    <w:rsid w:val="00292BCE"/>
    <w:rsid w:val="003C3A1C"/>
    <w:rsid w:val="00453D17"/>
    <w:rsid w:val="0047095B"/>
    <w:rsid w:val="004C55C1"/>
    <w:rsid w:val="004D01FF"/>
    <w:rsid w:val="00541DEC"/>
    <w:rsid w:val="00554CAA"/>
    <w:rsid w:val="005741CA"/>
    <w:rsid w:val="00576405"/>
    <w:rsid w:val="00622658"/>
    <w:rsid w:val="0069358B"/>
    <w:rsid w:val="00717A66"/>
    <w:rsid w:val="007B3F8C"/>
    <w:rsid w:val="0081229D"/>
    <w:rsid w:val="008B605C"/>
    <w:rsid w:val="008C7D95"/>
    <w:rsid w:val="00910A4C"/>
    <w:rsid w:val="00A26FEF"/>
    <w:rsid w:val="00AA704C"/>
    <w:rsid w:val="00CA74AE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2016-09-17T09:59:00Z</cp:lastPrinted>
  <dcterms:created xsi:type="dcterms:W3CDTF">2016-09-17T11:54:00Z</dcterms:created>
  <dcterms:modified xsi:type="dcterms:W3CDTF">2016-09-22T13:00:00Z</dcterms:modified>
</cp:coreProperties>
</file>