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A" w:rsidRDefault="00FC164A" w:rsidP="00FC1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декабря 2013 года </w:t>
      </w:r>
      <w:r w:rsidR="002A585D">
        <w:rPr>
          <w:rFonts w:ascii="Times New Roman" w:hAnsi="Times New Roman" w:cs="Times New Roman"/>
          <w:sz w:val="28"/>
          <w:szCs w:val="28"/>
        </w:rPr>
        <w:t xml:space="preserve">поступления в бюджет муниципального образования город-курорт Анапа </w:t>
      </w:r>
      <w:r w:rsidR="00582E9A">
        <w:rPr>
          <w:rFonts w:ascii="Times New Roman" w:hAnsi="Times New Roman" w:cs="Times New Roman"/>
          <w:sz w:val="28"/>
          <w:szCs w:val="28"/>
        </w:rPr>
        <w:t xml:space="preserve">от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A585D">
        <w:rPr>
          <w:rFonts w:ascii="Times New Roman" w:hAnsi="Times New Roman" w:cs="Times New Roman"/>
          <w:sz w:val="28"/>
          <w:szCs w:val="28"/>
        </w:rPr>
        <w:t xml:space="preserve">363 200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93,7% </w:t>
      </w:r>
      <w:r w:rsidR="002A585D">
        <w:rPr>
          <w:rFonts w:ascii="Times New Roman" w:hAnsi="Times New Roman" w:cs="Times New Roman"/>
          <w:sz w:val="28"/>
          <w:szCs w:val="28"/>
        </w:rPr>
        <w:t xml:space="preserve">от </w:t>
      </w:r>
      <w:r w:rsidR="00983103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A585D">
        <w:rPr>
          <w:rFonts w:ascii="Times New Roman" w:hAnsi="Times New Roman" w:cs="Times New Roman"/>
          <w:sz w:val="28"/>
          <w:szCs w:val="28"/>
        </w:rPr>
        <w:t xml:space="preserve">планового назначения. В </w:t>
      </w:r>
      <w:r w:rsidR="003B0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85D">
        <w:rPr>
          <w:rFonts w:ascii="Times New Roman" w:hAnsi="Times New Roman" w:cs="Times New Roman"/>
          <w:sz w:val="28"/>
          <w:szCs w:val="28"/>
        </w:rPr>
        <w:t>2013 году поступления арендной платы в бюджет по сравнению с 2012 г увеличено на 57</w:t>
      </w:r>
      <w:r w:rsidR="0052508F">
        <w:rPr>
          <w:rFonts w:ascii="Times New Roman" w:hAnsi="Times New Roman" w:cs="Times New Roman"/>
          <w:sz w:val="28"/>
          <w:szCs w:val="28"/>
        </w:rPr>
        <w:t xml:space="preserve"> </w:t>
      </w:r>
      <w:r w:rsidR="002A585D">
        <w:rPr>
          <w:rFonts w:ascii="Times New Roman" w:hAnsi="Times New Roman" w:cs="Times New Roman"/>
          <w:sz w:val="28"/>
          <w:szCs w:val="28"/>
        </w:rPr>
        <w:t xml:space="preserve">725 тыс. рублей. </w:t>
      </w:r>
      <w:r w:rsidRPr="006D4E05">
        <w:rPr>
          <w:rFonts w:ascii="Times New Roman" w:hAnsi="Times New Roman" w:cs="Times New Roman"/>
          <w:sz w:val="28"/>
          <w:szCs w:val="28"/>
        </w:rPr>
        <w:t>Сократилась общая сумма задолженности по лицевым счетам расторгнутых и действующих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25,2%</w:t>
      </w:r>
      <w:r w:rsidR="002A585D">
        <w:rPr>
          <w:rFonts w:ascii="Times New Roman" w:hAnsi="Times New Roman" w:cs="Times New Roman"/>
          <w:sz w:val="28"/>
          <w:szCs w:val="28"/>
        </w:rPr>
        <w:t>.</w:t>
      </w:r>
    </w:p>
    <w:p w:rsidR="002A585D" w:rsidRDefault="003B0853" w:rsidP="00FC1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бюджет поступило п</w:t>
      </w:r>
      <w:r w:rsidR="00FC164A" w:rsidRPr="006D4E05">
        <w:rPr>
          <w:rFonts w:ascii="Times New Roman" w:hAnsi="Times New Roman" w:cs="Times New Roman"/>
          <w:sz w:val="28"/>
          <w:szCs w:val="28"/>
        </w:rPr>
        <w:t>о результатам проведен</w:t>
      </w:r>
      <w:r w:rsidR="002A585D">
        <w:rPr>
          <w:rFonts w:ascii="Times New Roman" w:hAnsi="Times New Roman" w:cs="Times New Roman"/>
          <w:sz w:val="28"/>
          <w:szCs w:val="28"/>
        </w:rPr>
        <w:t>ия торгов:</w:t>
      </w:r>
    </w:p>
    <w:p w:rsidR="00FC164A" w:rsidRDefault="00FC164A" w:rsidP="00FC1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E05">
        <w:rPr>
          <w:rFonts w:ascii="Times New Roman" w:hAnsi="Times New Roman" w:cs="Times New Roman"/>
          <w:sz w:val="28"/>
          <w:szCs w:val="28"/>
        </w:rPr>
        <w:t>на право размещения объектов реализации туристско-экскурсионных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E05">
        <w:rPr>
          <w:rFonts w:ascii="Times New Roman" w:hAnsi="Times New Roman" w:cs="Times New Roman"/>
          <w:sz w:val="28"/>
          <w:szCs w:val="28"/>
        </w:rPr>
        <w:t>(киосков)</w:t>
      </w:r>
      <w:r w:rsidR="002A585D">
        <w:rPr>
          <w:rFonts w:ascii="Times New Roman" w:hAnsi="Times New Roman" w:cs="Times New Roman"/>
          <w:sz w:val="28"/>
          <w:szCs w:val="28"/>
        </w:rPr>
        <w:t xml:space="preserve"> </w:t>
      </w:r>
      <w:r w:rsidR="00622EFD">
        <w:rPr>
          <w:rFonts w:ascii="Times New Roman" w:hAnsi="Times New Roman"/>
          <w:sz w:val="28"/>
          <w:szCs w:val="28"/>
        </w:rPr>
        <w:t xml:space="preserve">заключен 41 договор на общую сумму </w:t>
      </w:r>
      <w:r w:rsidRPr="006D4E05">
        <w:rPr>
          <w:rFonts w:ascii="Times New Roman" w:hAnsi="Times New Roman" w:cs="Times New Roman"/>
          <w:sz w:val="28"/>
          <w:szCs w:val="28"/>
        </w:rPr>
        <w:t>14 189 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85D">
        <w:rPr>
          <w:rFonts w:ascii="Times New Roman" w:hAnsi="Times New Roman" w:cs="Times New Roman"/>
          <w:sz w:val="28"/>
          <w:szCs w:val="28"/>
        </w:rPr>
        <w:t>руб</w:t>
      </w:r>
      <w:r w:rsidR="00582E9A">
        <w:rPr>
          <w:rFonts w:ascii="Times New Roman" w:hAnsi="Times New Roman" w:cs="Times New Roman"/>
          <w:sz w:val="28"/>
          <w:szCs w:val="28"/>
        </w:rPr>
        <w:t>лей</w:t>
      </w:r>
      <w:r w:rsidR="002A585D">
        <w:rPr>
          <w:rFonts w:ascii="Times New Roman" w:hAnsi="Times New Roman" w:cs="Times New Roman"/>
          <w:sz w:val="28"/>
          <w:szCs w:val="28"/>
        </w:rPr>
        <w:t>;</w:t>
      </w:r>
    </w:p>
    <w:p w:rsidR="00622EFD" w:rsidRDefault="00622EFD" w:rsidP="00622E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размещения туристско-информационных центров </w:t>
      </w:r>
      <w:r w:rsidR="00EA0791">
        <w:rPr>
          <w:rFonts w:ascii="Times New Roman" w:hAnsi="Times New Roman"/>
          <w:sz w:val="28"/>
          <w:szCs w:val="28"/>
        </w:rPr>
        <w:t xml:space="preserve">заключено 9 договоров на общую сумму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6D4E05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585D" w:rsidRDefault="002A585D" w:rsidP="002A58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договоров аренды земельных участков заключено 9 договоро</w:t>
      </w:r>
      <w:r w:rsidR="00831583">
        <w:rPr>
          <w:rFonts w:ascii="Times New Roman" w:hAnsi="Times New Roman"/>
          <w:sz w:val="28"/>
          <w:szCs w:val="28"/>
        </w:rPr>
        <w:t>в на общую сумму 8,534 тыс. руб</w:t>
      </w:r>
      <w:r w:rsidR="00582E9A">
        <w:rPr>
          <w:rFonts w:ascii="Times New Roman" w:hAnsi="Times New Roman"/>
          <w:sz w:val="28"/>
          <w:szCs w:val="28"/>
        </w:rPr>
        <w:t>лей</w:t>
      </w:r>
      <w:r w:rsidR="00831583">
        <w:rPr>
          <w:rFonts w:ascii="Times New Roman" w:hAnsi="Times New Roman"/>
          <w:sz w:val="28"/>
          <w:szCs w:val="28"/>
        </w:rPr>
        <w:t>;</w:t>
      </w:r>
    </w:p>
    <w:p w:rsidR="002A585D" w:rsidRDefault="002A585D" w:rsidP="008315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договоров на установку и эксплуатацию рекламных конструкций </w:t>
      </w:r>
      <w:r w:rsidRPr="00794482">
        <w:rPr>
          <w:rFonts w:ascii="Times New Roman" w:hAnsi="Times New Roman"/>
          <w:sz w:val="28"/>
          <w:szCs w:val="28"/>
        </w:rPr>
        <w:t>заключено 450 договоров</w:t>
      </w:r>
      <w:r w:rsidR="00831583">
        <w:rPr>
          <w:rFonts w:ascii="Times New Roman" w:hAnsi="Times New Roman"/>
          <w:sz w:val="28"/>
          <w:szCs w:val="28"/>
        </w:rPr>
        <w:t xml:space="preserve"> на общую сумму 1 839 </w:t>
      </w:r>
      <w:r w:rsidR="00582E9A">
        <w:rPr>
          <w:rFonts w:ascii="Times New Roman" w:hAnsi="Times New Roman"/>
          <w:sz w:val="28"/>
          <w:szCs w:val="28"/>
        </w:rPr>
        <w:t>тыс. рублей.</w:t>
      </w:r>
    </w:p>
    <w:p w:rsidR="00CD3152" w:rsidRDefault="00CD3152" w:rsidP="00CD315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09A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2013 год в муниципальную собственность муниципального образования город-курорт Анапа принято 682 земельных участка общей площадью </w:t>
      </w:r>
      <w:r w:rsidRPr="0036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328,381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В том числе из федеральной собственности в собственность муниципального образования город-курорт Анапа передано              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общей площадью 26760 кв.м.</w:t>
      </w:r>
    </w:p>
    <w:p w:rsidR="00C35DCE" w:rsidRPr="00D5056C" w:rsidRDefault="00C35DCE" w:rsidP="00C35D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57B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город-курорт Анапа для предоставления гражданам, имеющим трех и более детей, сформировано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предоставлено в </w:t>
      </w:r>
      <w:r w:rsidRPr="0021657B">
        <w:rPr>
          <w:rFonts w:ascii="Times New Roman" w:hAnsi="Times New Roman" w:cs="Times New Roman"/>
          <w:sz w:val="28"/>
          <w:szCs w:val="28"/>
        </w:rPr>
        <w:t>2013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1657B">
        <w:rPr>
          <w:rFonts w:ascii="Times New Roman" w:hAnsi="Times New Roman" w:cs="Times New Roman"/>
          <w:sz w:val="28"/>
          <w:szCs w:val="28"/>
        </w:rPr>
        <w:t>370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п. Пятихатки,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Суворов-Черкесский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Гостагаевской, х. Красный Курган,                         с. Джигинка, п. </w:t>
      </w:r>
      <w:r w:rsidRPr="00D5056C">
        <w:rPr>
          <w:rFonts w:ascii="Times New Roman" w:hAnsi="Times New Roman" w:cs="Times New Roman"/>
          <w:sz w:val="28"/>
          <w:szCs w:val="28"/>
        </w:rPr>
        <w:t>Виноградный.</w:t>
      </w:r>
    </w:p>
    <w:p w:rsidR="003B58EE" w:rsidRDefault="00C35DCE" w:rsidP="003B58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6C">
        <w:rPr>
          <w:rFonts w:ascii="Times New Roman" w:hAnsi="Times New Roman" w:cs="Times New Roman"/>
          <w:sz w:val="28"/>
          <w:szCs w:val="28"/>
        </w:rPr>
        <w:t xml:space="preserve">До конца текущего года планируется сформировать 212 земельных участков в с. Юровка, с. Цибанобалка для последующего предоставления гражданам, имеющим трех и более детей. </w:t>
      </w:r>
      <w:r w:rsidR="003B5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</w:t>
      </w:r>
      <w:r w:rsidR="009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3B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B58EE" w:rsidRPr="003B5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земель</w:t>
      </w:r>
      <w:r w:rsidR="003B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утвержден решением Совета муниципального образования город-курорт Анапа.</w:t>
      </w:r>
    </w:p>
    <w:p w:rsidR="003B58EE" w:rsidRDefault="003B58EE" w:rsidP="003B58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земельных участков для ведения личного подсобного хозяйства в настоящее время формируется 126 земельных участк</w:t>
      </w:r>
      <w:r w:rsidR="0071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63 земельных участка расположены в Первомайском сельском округе (с. Юровка), 63 земельных участка – в Приморском</w:t>
      </w:r>
      <w:r w:rsidRPr="003B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округе            (с. Цибанобалка).</w:t>
      </w:r>
    </w:p>
    <w:p w:rsidR="006737B7" w:rsidRDefault="00FC164A" w:rsidP="009C28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737B7" w:rsidRPr="001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счет средств бюджета муниципального образования город-курорт Анапа </w:t>
      </w:r>
      <w:r w:rsidR="00DC1848" w:rsidRPr="001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город-курорт Анапа </w:t>
      </w:r>
      <w:r w:rsidR="006737B7" w:rsidRPr="001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737B7" w:rsidRPr="001B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году сформированы и поставлены на государственный кадастровый учет 20 земельных участков под многоквартирными жилыми домами.</w:t>
      </w:r>
    </w:p>
    <w:p w:rsidR="004D7E4A" w:rsidRDefault="00DB64C0" w:rsidP="004D4A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проводится инвентаризация земель сельскохозяйственного назначения</w:t>
      </w:r>
      <w:r w:rsidR="00D5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6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инвентаризация выполнена на </w:t>
      </w:r>
      <w:r w:rsidR="00E0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73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</w:t>
      </w:r>
      <w:r w:rsidR="002F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66EB" w:rsidRPr="006D4E05" w:rsidRDefault="00E866EB" w:rsidP="00E866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муниципального учета и сохранения объектов </w:t>
      </w:r>
      <w:r w:rsidRPr="006D4E05">
        <w:rPr>
          <w:rFonts w:ascii="Times New Roman" w:hAnsi="Times New Roman" w:cs="Times New Roman"/>
          <w:sz w:val="28"/>
          <w:szCs w:val="28"/>
        </w:rPr>
        <w:t xml:space="preserve">военной истории, расположенных на территории муниципального образования город-курорт Анапа, в 2013 году проведена инвентаризации объектов военной истории, по результатам которой в муниципальную собственность будет </w:t>
      </w:r>
      <w:r w:rsidRPr="006D4E05">
        <w:rPr>
          <w:rFonts w:ascii="Times New Roman" w:hAnsi="Times New Roman" w:cs="Times New Roman"/>
          <w:sz w:val="28"/>
          <w:szCs w:val="28"/>
        </w:rPr>
        <w:lastRenderedPageBreak/>
        <w:t xml:space="preserve">принят 51 объект культурного наследия для </w:t>
      </w:r>
      <w:r w:rsidR="00CD3152">
        <w:rPr>
          <w:rFonts w:ascii="Times New Roman" w:hAnsi="Times New Roman" w:cs="Times New Roman"/>
          <w:sz w:val="28"/>
          <w:szCs w:val="28"/>
        </w:rPr>
        <w:t>обеспечения содержания, охраны</w:t>
      </w:r>
      <w:r w:rsidRPr="006D4E05">
        <w:rPr>
          <w:rFonts w:ascii="Times New Roman" w:hAnsi="Times New Roman" w:cs="Times New Roman"/>
          <w:sz w:val="28"/>
          <w:szCs w:val="28"/>
        </w:rPr>
        <w:t>, ремонт</w:t>
      </w:r>
      <w:r w:rsidR="00CD3152">
        <w:rPr>
          <w:rFonts w:ascii="Times New Roman" w:hAnsi="Times New Roman" w:cs="Times New Roman"/>
          <w:sz w:val="28"/>
          <w:szCs w:val="28"/>
        </w:rPr>
        <w:t>а</w:t>
      </w:r>
      <w:r w:rsidRPr="006D4E05">
        <w:rPr>
          <w:rFonts w:ascii="Times New Roman" w:hAnsi="Times New Roman" w:cs="Times New Roman"/>
          <w:sz w:val="28"/>
          <w:szCs w:val="28"/>
        </w:rPr>
        <w:t>, реставрации и благоустройств</w:t>
      </w:r>
      <w:r w:rsidR="00CD3152">
        <w:rPr>
          <w:rFonts w:ascii="Times New Roman" w:hAnsi="Times New Roman" w:cs="Times New Roman"/>
          <w:sz w:val="28"/>
          <w:szCs w:val="28"/>
        </w:rPr>
        <w:t>а</w:t>
      </w:r>
      <w:r w:rsidRPr="006D4E05">
        <w:rPr>
          <w:rFonts w:ascii="Times New Roman" w:hAnsi="Times New Roman" w:cs="Times New Roman"/>
          <w:sz w:val="28"/>
          <w:szCs w:val="28"/>
        </w:rPr>
        <w:t xml:space="preserve"> объектов военной истории.</w:t>
      </w:r>
    </w:p>
    <w:p w:rsidR="00994BF0" w:rsidRDefault="00E866EB" w:rsidP="00994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собственность принято 19 квартир для обеспечения жильем детей сирот и детей, оставшихся без попечения родителей.</w:t>
      </w:r>
    </w:p>
    <w:p w:rsidR="00994BF0" w:rsidRDefault="00994BF0" w:rsidP="00994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BF0" w:rsidSect="00853AB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FF" w:rsidRDefault="006029FF">
      <w:pPr>
        <w:spacing w:after="0" w:line="240" w:lineRule="auto"/>
      </w:pPr>
      <w:r>
        <w:separator/>
      </w:r>
    </w:p>
  </w:endnote>
  <w:endnote w:type="continuationSeparator" w:id="0">
    <w:p w:rsidR="006029FF" w:rsidRDefault="0060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FF" w:rsidRDefault="006029FF">
      <w:pPr>
        <w:spacing w:after="0" w:line="240" w:lineRule="auto"/>
      </w:pPr>
      <w:r>
        <w:separator/>
      </w:r>
    </w:p>
  </w:footnote>
  <w:footnote w:type="continuationSeparator" w:id="0">
    <w:p w:rsidR="006029FF" w:rsidRDefault="0060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8E"/>
    <w:multiLevelType w:val="hybridMultilevel"/>
    <w:tmpl w:val="5854E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1E2727"/>
    <w:multiLevelType w:val="hybridMultilevel"/>
    <w:tmpl w:val="45E49448"/>
    <w:lvl w:ilvl="0" w:tplc="5C00D5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9A73F3"/>
    <w:multiLevelType w:val="hybridMultilevel"/>
    <w:tmpl w:val="643E16FE"/>
    <w:lvl w:ilvl="0" w:tplc="9F005620">
      <w:start w:val="1"/>
      <w:numFmt w:val="decimal"/>
      <w:lvlText w:val="%1)"/>
      <w:lvlJc w:val="left"/>
      <w:pPr>
        <w:ind w:left="1240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2FE802FF"/>
    <w:multiLevelType w:val="hybridMultilevel"/>
    <w:tmpl w:val="B0DC64EE"/>
    <w:lvl w:ilvl="0" w:tplc="56F097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7812"/>
    <w:multiLevelType w:val="hybridMultilevel"/>
    <w:tmpl w:val="5854E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8B2D3B"/>
    <w:multiLevelType w:val="hybridMultilevel"/>
    <w:tmpl w:val="91BC5B92"/>
    <w:lvl w:ilvl="0" w:tplc="FD14715E">
      <w:start w:val="1"/>
      <w:numFmt w:val="decimal"/>
      <w:lvlText w:val="%1.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886"/>
    <w:rsid w:val="00051468"/>
    <w:rsid w:val="00054C4A"/>
    <w:rsid w:val="00060776"/>
    <w:rsid w:val="000A7D96"/>
    <w:rsid w:val="000D37B7"/>
    <w:rsid w:val="000D42B7"/>
    <w:rsid w:val="000E2BC8"/>
    <w:rsid w:val="000E3A4F"/>
    <w:rsid w:val="000F34EC"/>
    <w:rsid w:val="000F5412"/>
    <w:rsid w:val="001009A3"/>
    <w:rsid w:val="0010670D"/>
    <w:rsid w:val="00117A86"/>
    <w:rsid w:val="00137F7A"/>
    <w:rsid w:val="00141422"/>
    <w:rsid w:val="00151550"/>
    <w:rsid w:val="00166DF4"/>
    <w:rsid w:val="001839ED"/>
    <w:rsid w:val="001860DA"/>
    <w:rsid w:val="00193E4A"/>
    <w:rsid w:val="00197521"/>
    <w:rsid w:val="001A51D4"/>
    <w:rsid w:val="001B5A89"/>
    <w:rsid w:val="001C0144"/>
    <w:rsid w:val="001C70C4"/>
    <w:rsid w:val="001D7DDE"/>
    <w:rsid w:val="001E438C"/>
    <w:rsid w:val="001F1200"/>
    <w:rsid w:val="00215ED7"/>
    <w:rsid w:val="002248F1"/>
    <w:rsid w:val="002319C4"/>
    <w:rsid w:val="002367A1"/>
    <w:rsid w:val="002451C9"/>
    <w:rsid w:val="00281C27"/>
    <w:rsid w:val="002A585D"/>
    <w:rsid w:val="002A5C42"/>
    <w:rsid w:val="002C064E"/>
    <w:rsid w:val="002C31A3"/>
    <w:rsid w:val="002D4695"/>
    <w:rsid w:val="002E6730"/>
    <w:rsid w:val="002E7302"/>
    <w:rsid w:val="002F3833"/>
    <w:rsid w:val="0030179C"/>
    <w:rsid w:val="00301D08"/>
    <w:rsid w:val="0030227A"/>
    <w:rsid w:val="003053A2"/>
    <w:rsid w:val="003616B1"/>
    <w:rsid w:val="00367601"/>
    <w:rsid w:val="00391833"/>
    <w:rsid w:val="003925E3"/>
    <w:rsid w:val="003A392B"/>
    <w:rsid w:val="003B0853"/>
    <w:rsid w:val="003B1586"/>
    <w:rsid w:val="003B45C0"/>
    <w:rsid w:val="003B58EE"/>
    <w:rsid w:val="003D181A"/>
    <w:rsid w:val="003D797D"/>
    <w:rsid w:val="003E6C6B"/>
    <w:rsid w:val="003E6FC2"/>
    <w:rsid w:val="00440E48"/>
    <w:rsid w:val="00452CA6"/>
    <w:rsid w:val="00467640"/>
    <w:rsid w:val="0046780A"/>
    <w:rsid w:val="00475BB7"/>
    <w:rsid w:val="00480B4D"/>
    <w:rsid w:val="004819E2"/>
    <w:rsid w:val="00494C88"/>
    <w:rsid w:val="004A63A8"/>
    <w:rsid w:val="004B6322"/>
    <w:rsid w:val="004B7F50"/>
    <w:rsid w:val="004C1FDC"/>
    <w:rsid w:val="004D3A26"/>
    <w:rsid w:val="004D4A3E"/>
    <w:rsid w:val="004D7E4A"/>
    <w:rsid w:val="004E09A0"/>
    <w:rsid w:val="004F1BFD"/>
    <w:rsid w:val="00504C50"/>
    <w:rsid w:val="00522F1B"/>
    <w:rsid w:val="0052508F"/>
    <w:rsid w:val="00537B05"/>
    <w:rsid w:val="00541C30"/>
    <w:rsid w:val="0055107A"/>
    <w:rsid w:val="00552000"/>
    <w:rsid w:val="00562456"/>
    <w:rsid w:val="00576124"/>
    <w:rsid w:val="005763C0"/>
    <w:rsid w:val="0058227A"/>
    <w:rsid w:val="00582E9A"/>
    <w:rsid w:val="005B4E30"/>
    <w:rsid w:val="005B5D13"/>
    <w:rsid w:val="005F27B0"/>
    <w:rsid w:val="005F5578"/>
    <w:rsid w:val="006029FF"/>
    <w:rsid w:val="00615FEC"/>
    <w:rsid w:val="00622EFD"/>
    <w:rsid w:val="00624AE3"/>
    <w:rsid w:val="006606C4"/>
    <w:rsid w:val="00666F43"/>
    <w:rsid w:val="006737B7"/>
    <w:rsid w:val="00696B02"/>
    <w:rsid w:val="006A1089"/>
    <w:rsid w:val="006A7614"/>
    <w:rsid w:val="006B3D09"/>
    <w:rsid w:val="006C6A1A"/>
    <w:rsid w:val="006C7773"/>
    <w:rsid w:val="006D4E05"/>
    <w:rsid w:val="006D502B"/>
    <w:rsid w:val="006E3110"/>
    <w:rsid w:val="0070086F"/>
    <w:rsid w:val="00703847"/>
    <w:rsid w:val="00716893"/>
    <w:rsid w:val="00723D21"/>
    <w:rsid w:val="00725FF3"/>
    <w:rsid w:val="007465C7"/>
    <w:rsid w:val="00753DF3"/>
    <w:rsid w:val="00794482"/>
    <w:rsid w:val="007B151C"/>
    <w:rsid w:val="007C4BC8"/>
    <w:rsid w:val="007E3855"/>
    <w:rsid w:val="00801545"/>
    <w:rsid w:val="00816B68"/>
    <w:rsid w:val="00821D99"/>
    <w:rsid w:val="00824136"/>
    <w:rsid w:val="00830790"/>
    <w:rsid w:val="00831583"/>
    <w:rsid w:val="00833550"/>
    <w:rsid w:val="00836632"/>
    <w:rsid w:val="00853AB6"/>
    <w:rsid w:val="00870009"/>
    <w:rsid w:val="0087421A"/>
    <w:rsid w:val="00877940"/>
    <w:rsid w:val="008821B3"/>
    <w:rsid w:val="00892566"/>
    <w:rsid w:val="008A6A77"/>
    <w:rsid w:val="008B4FD5"/>
    <w:rsid w:val="008C6E3C"/>
    <w:rsid w:val="008C6F51"/>
    <w:rsid w:val="0093498C"/>
    <w:rsid w:val="00941ADC"/>
    <w:rsid w:val="009466CD"/>
    <w:rsid w:val="00946DB1"/>
    <w:rsid w:val="00961441"/>
    <w:rsid w:val="00983103"/>
    <w:rsid w:val="0098328E"/>
    <w:rsid w:val="00987C59"/>
    <w:rsid w:val="009947DB"/>
    <w:rsid w:val="00994BF0"/>
    <w:rsid w:val="00995313"/>
    <w:rsid w:val="009A4259"/>
    <w:rsid w:val="009B0913"/>
    <w:rsid w:val="009C28DB"/>
    <w:rsid w:val="009D0DDA"/>
    <w:rsid w:val="009D1956"/>
    <w:rsid w:val="009D7517"/>
    <w:rsid w:val="009D792F"/>
    <w:rsid w:val="009E1392"/>
    <w:rsid w:val="009F4B36"/>
    <w:rsid w:val="00A05B01"/>
    <w:rsid w:val="00A35884"/>
    <w:rsid w:val="00A400DA"/>
    <w:rsid w:val="00A53834"/>
    <w:rsid w:val="00A6532C"/>
    <w:rsid w:val="00A90A55"/>
    <w:rsid w:val="00AA0459"/>
    <w:rsid w:val="00AA105E"/>
    <w:rsid w:val="00AA38AA"/>
    <w:rsid w:val="00AA7BD5"/>
    <w:rsid w:val="00AB5142"/>
    <w:rsid w:val="00AC20B2"/>
    <w:rsid w:val="00B111E3"/>
    <w:rsid w:val="00B13295"/>
    <w:rsid w:val="00B223D4"/>
    <w:rsid w:val="00B23199"/>
    <w:rsid w:val="00B44C49"/>
    <w:rsid w:val="00B52074"/>
    <w:rsid w:val="00B5420D"/>
    <w:rsid w:val="00B64224"/>
    <w:rsid w:val="00B75D49"/>
    <w:rsid w:val="00B8245B"/>
    <w:rsid w:val="00B97B71"/>
    <w:rsid w:val="00BA55AE"/>
    <w:rsid w:val="00BC2DE6"/>
    <w:rsid w:val="00BD2EC0"/>
    <w:rsid w:val="00BD4166"/>
    <w:rsid w:val="00BF6891"/>
    <w:rsid w:val="00C217B0"/>
    <w:rsid w:val="00C23B5B"/>
    <w:rsid w:val="00C31E34"/>
    <w:rsid w:val="00C35DCE"/>
    <w:rsid w:val="00C37019"/>
    <w:rsid w:val="00C472AF"/>
    <w:rsid w:val="00C52AA2"/>
    <w:rsid w:val="00C839C2"/>
    <w:rsid w:val="00C919C6"/>
    <w:rsid w:val="00CA5760"/>
    <w:rsid w:val="00CB7C5B"/>
    <w:rsid w:val="00CC334B"/>
    <w:rsid w:val="00CD3152"/>
    <w:rsid w:val="00CE0A2A"/>
    <w:rsid w:val="00CF15BF"/>
    <w:rsid w:val="00D4392B"/>
    <w:rsid w:val="00D50CAA"/>
    <w:rsid w:val="00D675DC"/>
    <w:rsid w:val="00D7369D"/>
    <w:rsid w:val="00D8438C"/>
    <w:rsid w:val="00D9475F"/>
    <w:rsid w:val="00DB4126"/>
    <w:rsid w:val="00DB64C0"/>
    <w:rsid w:val="00DC1848"/>
    <w:rsid w:val="00DD0214"/>
    <w:rsid w:val="00DE5575"/>
    <w:rsid w:val="00E0440B"/>
    <w:rsid w:val="00E13886"/>
    <w:rsid w:val="00E1751E"/>
    <w:rsid w:val="00E4330D"/>
    <w:rsid w:val="00E47D08"/>
    <w:rsid w:val="00E51319"/>
    <w:rsid w:val="00E677EF"/>
    <w:rsid w:val="00E70B2B"/>
    <w:rsid w:val="00E7481D"/>
    <w:rsid w:val="00E74950"/>
    <w:rsid w:val="00E82773"/>
    <w:rsid w:val="00E82808"/>
    <w:rsid w:val="00E84CCD"/>
    <w:rsid w:val="00E866EB"/>
    <w:rsid w:val="00E92CF9"/>
    <w:rsid w:val="00E9601C"/>
    <w:rsid w:val="00EA0791"/>
    <w:rsid w:val="00EB34FE"/>
    <w:rsid w:val="00ED4621"/>
    <w:rsid w:val="00F11D5E"/>
    <w:rsid w:val="00F14AC7"/>
    <w:rsid w:val="00F2214E"/>
    <w:rsid w:val="00F4527A"/>
    <w:rsid w:val="00F45538"/>
    <w:rsid w:val="00F475D2"/>
    <w:rsid w:val="00F61EEF"/>
    <w:rsid w:val="00F6381B"/>
    <w:rsid w:val="00F64123"/>
    <w:rsid w:val="00F72DED"/>
    <w:rsid w:val="00F96AB0"/>
    <w:rsid w:val="00FA465B"/>
    <w:rsid w:val="00FB7C9A"/>
    <w:rsid w:val="00FC164A"/>
    <w:rsid w:val="00FC1DC5"/>
    <w:rsid w:val="00FC3087"/>
    <w:rsid w:val="00FD6A20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2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A51D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A51D4"/>
    <w:pPr>
      <w:widowControl w:val="0"/>
      <w:autoSpaceDE w:val="0"/>
      <w:autoSpaceDN w:val="0"/>
      <w:adjustRightInd w:val="0"/>
      <w:spacing w:after="0" w:line="342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5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2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A51D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A51D4"/>
    <w:pPr>
      <w:widowControl w:val="0"/>
      <w:autoSpaceDE w:val="0"/>
      <w:autoSpaceDN w:val="0"/>
      <w:adjustRightInd w:val="0"/>
      <w:spacing w:after="0" w:line="342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A5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0A1D-01DA-46F1-93A5-CCCD0A1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qwest</dc:creator>
  <cp:lastModifiedBy>pogodin</cp:lastModifiedBy>
  <cp:revision>22</cp:revision>
  <cp:lastPrinted>2013-12-02T12:45:00Z</cp:lastPrinted>
  <dcterms:created xsi:type="dcterms:W3CDTF">2013-12-02T07:47:00Z</dcterms:created>
  <dcterms:modified xsi:type="dcterms:W3CDTF">2013-12-13T13:40:00Z</dcterms:modified>
</cp:coreProperties>
</file>