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8E" w:rsidRDefault="0096148E">
      <w:pPr>
        <w:widowControl w:val="0"/>
        <w:autoSpaceDE w:val="0"/>
        <w:autoSpaceDN w:val="0"/>
        <w:adjustRightInd w:val="0"/>
        <w:spacing w:after="0" w:line="240" w:lineRule="auto"/>
        <w:ind w:firstLine="540"/>
        <w:jc w:val="both"/>
        <w:outlineLvl w:val="0"/>
        <w:rPr>
          <w:rFonts w:ascii="Calibri" w:hAnsi="Calibri" w:cs="Calibri"/>
        </w:rPr>
      </w:pPr>
    </w:p>
    <w:p w:rsidR="0096148E" w:rsidRDefault="0096148E">
      <w:pPr>
        <w:widowControl w:val="0"/>
        <w:autoSpaceDE w:val="0"/>
        <w:autoSpaceDN w:val="0"/>
        <w:adjustRightInd w:val="0"/>
        <w:spacing w:after="0" w:line="240" w:lineRule="auto"/>
        <w:jc w:val="both"/>
        <w:rPr>
          <w:rFonts w:ascii="Calibri" w:hAnsi="Calibri" w:cs="Calibri"/>
        </w:rPr>
      </w:pPr>
      <w:r>
        <w:rPr>
          <w:rFonts w:ascii="Calibri" w:hAnsi="Calibri" w:cs="Calibri"/>
        </w:rPr>
        <w:t>3 июня 2009 года N 1748-КЗ</w:t>
      </w:r>
      <w:r>
        <w:rPr>
          <w:rFonts w:ascii="Calibri" w:hAnsi="Calibri" w:cs="Calibri"/>
        </w:rPr>
        <w:br/>
      </w:r>
    </w:p>
    <w:p w:rsidR="0096148E" w:rsidRDefault="0096148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6148E" w:rsidRDefault="0096148E">
      <w:pPr>
        <w:widowControl w:val="0"/>
        <w:autoSpaceDE w:val="0"/>
        <w:autoSpaceDN w:val="0"/>
        <w:adjustRightInd w:val="0"/>
        <w:spacing w:after="0" w:line="240" w:lineRule="auto"/>
        <w:ind w:firstLine="540"/>
        <w:jc w:val="both"/>
        <w:rPr>
          <w:rFonts w:ascii="Calibri" w:hAnsi="Calibri" w:cs="Calibri"/>
        </w:rPr>
      </w:pPr>
    </w:p>
    <w:p w:rsidR="0096148E" w:rsidRDefault="009614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96148E" w:rsidRDefault="0096148E">
      <w:pPr>
        <w:widowControl w:val="0"/>
        <w:autoSpaceDE w:val="0"/>
        <w:autoSpaceDN w:val="0"/>
        <w:adjustRightInd w:val="0"/>
        <w:spacing w:after="0" w:line="240" w:lineRule="auto"/>
        <w:jc w:val="center"/>
        <w:rPr>
          <w:rFonts w:ascii="Calibri" w:hAnsi="Calibri" w:cs="Calibri"/>
          <w:b/>
          <w:bCs/>
        </w:rPr>
      </w:pPr>
    </w:p>
    <w:p w:rsidR="0096148E" w:rsidRDefault="009614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КРАСНОДАРСКОГО КРАЯ</w:t>
      </w:r>
    </w:p>
    <w:p w:rsidR="0096148E" w:rsidRDefault="0096148E">
      <w:pPr>
        <w:widowControl w:val="0"/>
        <w:autoSpaceDE w:val="0"/>
        <w:autoSpaceDN w:val="0"/>
        <w:adjustRightInd w:val="0"/>
        <w:spacing w:after="0" w:line="240" w:lineRule="auto"/>
        <w:jc w:val="center"/>
        <w:rPr>
          <w:rFonts w:ascii="Calibri" w:hAnsi="Calibri" w:cs="Calibri"/>
          <w:b/>
          <w:bCs/>
        </w:rPr>
      </w:pPr>
    </w:p>
    <w:p w:rsidR="0096148E" w:rsidRDefault="009614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ОБЕСПЕЧЕНИИ ДОПОЛНИТЕЛЬНЫХ ГАРАНТИЙ ПРАВ НА ИМУЩЕСТВО</w:t>
      </w:r>
    </w:p>
    <w:p w:rsidR="0096148E" w:rsidRDefault="009614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ЖИЛОЕ ПОМЕЩЕНИЕ ДЕТЕЙ-СИРОТ И ДЕТЕЙ, ОСТАВШИХСЯ</w:t>
      </w:r>
    </w:p>
    <w:p w:rsidR="0096148E" w:rsidRDefault="009614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 ПОПЕЧЕНИЯ РОДИТЕЛЕЙ, В КРАСНОДАРСКОМ КРАЕ</w:t>
      </w:r>
    </w:p>
    <w:p w:rsidR="0096148E" w:rsidRDefault="0096148E">
      <w:pPr>
        <w:widowControl w:val="0"/>
        <w:autoSpaceDE w:val="0"/>
        <w:autoSpaceDN w:val="0"/>
        <w:adjustRightInd w:val="0"/>
        <w:spacing w:after="0" w:line="240" w:lineRule="auto"/>
        <w:ind w:firstLine="540"/>
        <w:jc w:val="both"/>
        <w:rPr>
          <w:rFonts w:ascii="Calibri" w:hAnsi="Calibri" w:cs="Calibri"/>
        </w:rPr>
      </w:pPr>
    </w:p>
    <w:p w:rsidR="0096148E" w:rsidRDefault="0096148E">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6148E" w:rsidRDefault="0096148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96148E" w:rsidRDefault="0096148E">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Законодательного Собрания</w:t>
      </w:r>
    </w:p>
    <w:p w:rsidR="0096148E" w:rsidRDefault="0096148E">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96148E" w:rsidRDefault="0096148E">
      <w:pPr>
        <w:widowControl w:val="0"/>
        <w:autoSpaceDE w:val="0"/>
        <w:autoSpaceDN w:val="0"/>
        <w:adjustRightInd w:val="0"/>
        <w:spacing w:after="0" w:line="240" w:lineRule="auto"/>
        <w:jc w:val="right"/>
        <w:rPr>
          <w:rFonts w:ascii="Calibri" w:hAnsi="Calibri" w:cs="Calibri"/>
        </w:rPr>
      </w:pPr>
      <w:r>
        <w:rPr>
          <w:rFonts w:ascii="Calibri" w:hAnsi="Calibri" w:cs="Calibri"/>
        </w:rPr>
        <w:t>от 26 мая 2009 г. N 1330-П</w:t>
      </w:r>
    </w:p>
    <w:p w:rsidR="0096148E" w:rsidRDefault="0096148E">
      <w:pPr>
        <w:widowControl w:val="0"/>
        <w:autoSpaceDE w:val="0"/>
        <w:autoSpaceDN w:val="0"/>
        <w:adjustRightInd w:val="0"/>
        <w:spacing w:after="0" w:line="240" w:lineRule="auto"/>
        <w:jc w:val="center"/>
        <w:rPr>
          <w:rFonts w:ascii="Calibri" w:hAnsi="Calibri" w:cs="Calibri"/>
        </w:rPr>
      </w:pPr>
    </w:p>
    <w:p w:rsidR="0096148E" w:rsidRDefault="0096148E">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Краснодарского края</w:t>
      </w:r>
    </w:p>
    <w:p w:rsidR="0096148E" w:rsidRDefault="009614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29.12.2009 </w:t>
      </w:r>
      <w:hyperlink r:id="rId5" w:history="1">
        <w:r>
          <w:rPr>
            <w:rFonts w:ascii="Calibri" w:hAnsi="Calibri" w:cs="Calibri"/>
            <w:color w:val="0000FF"/>
          </w:rPr>
          <w:t>N 1888-КЗ</w:t>
        </w:r>
      </w:hyperlink>
      <w:r>
        <w:rPr>
          <w:rFonts w:ascii="Calibri" w:hAnsi="Calibri" w:cs="Calibri"/>
        </w:rPr>
        <w:t xml:space="preserve">, от 01.03.2011 </w:t>
      </w:r>
      <w:hyperlink r:id="rId6" w:history="1">
        <w:r>
          <w:rPr>
            <w:rFonts w:ascii="Calibri" w:hAnsi="Calibri" w:cs="Calibri"/>
            <w:color w:val="0000FF"/>
          </w:rPr>
          <w:t>N 2186-КЗ</w:t>
        </w:r>
      </w:hyperlink>
      <w:r>
        <w:rPr>
          <w:rFonts w:ascii="Calibri" w:hAnsi="Calibri" w:cs="Calibri"/>
        </w:rPr>
        <w:t>,</w:t>
      </w:r>
    </w:p>
    <w:p w:rsidR="0096148E" w:rsidRDefault="009614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04.06.2012 </w:t>
      </w:r>
      <w:hyperlink r:id="rId7" w:history="1">
        <w:r>
          <w:rPr>
            <w:rFonts w:ascii="Calibri" w:hAnsi="Calibri" w:cs="Calibri"/>
            <w:color w:val="0000FF"/>
          </w:rPr>
          <w:t>N 2514-КЗ</w:t>
        </w:r>
      </w:hyperlink>
      <w:r>
        <w:rPr>
          <w:rFonts w:ascii="Calibri" w:hAnsi="Calibri" w:cs="Calibri"/>
        </w:rPr>
        <w:t xml:space="preserve">, от 26.12.2012 </w:t>
      </w:r>
      <w:hyperlink r:id="rId8" w:history="1">
        <w:r>
          <w:rPr>
            <w:rFonts w:ascii="Calibri" w:hAnsi="Calibri" w:cs="Calibri"/>
            <w:color w:val="0000FF"/>
          </w:rPr>
          <w:t>N 2645-КЗ</w:t>
        </w:r>
      </w:hyperlink>
      <w:r>
        <w:rPr>
          <w:rFonts w:ascii="Calibri" w:hAnsi="Calibri" w:cs="Calibri"/>
        </w:rPr>
        <w:t>,</w:t>
      </w:r>
    </w:p>
    <w:p w:rsidR="0096148E" w:rsidRDefault="009614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01.03.2013 </w:t>
      </w:r>
      <w:hyperlink r:id="rId9" w:history="1">
        <w:r>
          <w:rPr>
            <w:rFonts w:ascii="Calibri" w:hAnsi="Calibri" w:cs="Calibri"/>
            <w:color w:val="0000FF"/>
          </w:rPr>
          <w:t>N 2665-КЗ</w:t>
        </w:r>
      </w:hyperlink>
      <w:r>
        <w:rPr>
          <w:rFonts w:ascii="Calibri" w:hAnsi="Calibri" w:cs="Calibri"/>
        </w:rPr>
        <w:t xml:space="preserve">, от 01.11.2013 </w:t>
      </w:r>
      <w:hyperlink r:id="rId10" w:history="1">
        <w:r>
          <w:rPr>
            <w:rFonts w:ascii="Calibri" w:hAnsi="Calibri" w:cs="Calibri"/>
            <w:color w:val="0000FF"/>
          </w:rPr>
          <w:t>N 2816-КЗ</w:t>
        </w:r>
      </w:hyperlink>
      <w:r>
        <w:rPr>
          <w:rFonts w:ascii="Calibri" w:hAnsi="Calibri" w:cs="Calibri"/>
        </w:rPr>
        <w:t>,</w:t>
      </w:r>
    </w:p>
    <w:p w:rsidR="0096148E" w:rsidRDefault="009614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03.12.2013 </w:t>
      </w:r>
      <w:hyperlink r:id="rId11" w:history="1">
        <w:r>
          <w:rPr>
            <w:rFonts w:ascii="Calibri" w:hAnsi="Calibri" w:cs="Calibri"/>
            <w:color w:val="0000FF"/>
          </w:rPr>
          <w:t>N 2838-КЗ</w:t>
        </w:r>
      </w:hyperlink>
      <w:r>
        <w:rPr>
          <w:rFonts w:ascii="Calibri" w:hAnsi="Calibri" w:cs="Calibri"/>
        </w:rPr>
        <w:t>)</w:t>
      </w:r>
    </w:p>
    <w:p w:rsidR="0096148E" w:rsidRDefault="0096148E">
      <w:pPr>
        <w:widowControl w:val="0"/>
        <w:autoSpaceDE w:val="0"/>
        <w:autoSpaceDN w:val="0"/>
        <w:adjustRightInd w:val="0"/>
        <w:spacing w:after="0" w:line="240" w:lineRule="auto"/>
        <w:ind w:firstLine="540"/>
        <w:jc w:val="both"/>
        <w:rPr>
          <w:rFonts w:ascii="Calibri" w:hAnsi="Calibri" w:cs="Calibri"/>
        </w:rPr>
      </w:pP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разработан в целях обеспечения дополнительных гарантий прав граждан отдельных категорий, определенных Федеральным </w:t>
      </w:r>
      <w:hyperlink r:id="rId12" w:history="1">
        <w:r>
          <w:rPr>
            <w:rFonts w:ascii="Calibri" w:hAnsi="Calibri" w:cs="Calibri"/>
            <w:color w:val="0000FF"/>
          </w:rPr>
          <w:t>законом</w:t>
        </w:r>
      </w:hyperlink>
      <w:r>
        <w:rPr>
          <w:rFonts w:ascii="Calibri" w:hAnsi="Calibri" w:cs="Calibri"/>
        </w:rPr>
        <w:t xml:space="preserve"> "О дополнительных гарантиях по социальной поддержке детей-сирот и детей, оставшихся без попечения родителей" (далее - Федеральный закон), на имущество и жилое помещение.</w:t>
      </w:r>
    </w:p>
    <w:p w:rsidR="0096148E" w:rsidRDefault="0096148E">
      <w:pPr>
        <w:widowControl w:val="0"/>
        <w:autoSpaceDE w:val="0"/>
        <w:autoSpaceDN w:val="0"/>
        <w:adjustRightInd w:val="0"/>
        <w:spacing w:after="0" w:line="240" w:lineRule="auto"/>
        <w:ind w:firstLine="540"/>
        <w:jc w:val="both"/>
        <w:rPr>
          <w:rFonts w:ascii="Calibri" w:hAnsi="Calibri" w:cs="Calibri"/>
        </w:rPr>
      </w:pPr>
    </w:p>
    <w:p w:rsidR="0096148E" w:rsidRDefault="0096148E">
      <w:pPr>
        <w:widowControl w:val="0"/>
        <w:autoSpaceDE w:val="0"/>
        <w:autoSpaceDN w:val="0"/>
        <w:adjustRightInd w:val="0"/>
        <w:spacing w:after="0" w:line="240" w:lineRule="auto"/>
        <w:ind w:firstLine="540"/>
        <w:jc w:val="both"/>
        <w:outlineLvl w:val="0"/>
        <w:rPr>
          <w:rFonts w:ascii="Calibri" w:hAnsi="Calibri" w:cs="Calibri"/>
        </w:rPr>
      </w:pPr>
      <w:bookmarkStart w:id="0" w:name="Par26"/>
      <w:bookmarkEnd w:id="0"/>
      <w:r>
        <w:rPr>
          <w:rFonts w:ascii="Calibri" w:hAnsi="Calibri" w:cs="Calibri"/>
        </w:rPr>
        <w:t>Статья 1. Основные понятия, используемые в настоящем Законе</w:t>
      </w:r>
    </w:p>
    <w:p w:rsidR="0096148E" w:rsidRDefault="0096148E">
      <w:pPr>
        <w:widowControl w:val="0"/>
        <w:autoSpaceDE w:val="0"/>
        <w:autoSpaceDN w:val="0"/>
        <w:adjustRightInd w:val="0"/>
        <w:spacing w:after="0" w:line="240" w:lineRule="auto"/>
        <w:ind w:firstLine="540"/>
        <w:jc w:val="both"/>
        <w:rPr>
          <w:rFonts w:ascii="Calibri" w:hAnsi="Calibri" w:cs="Calibri"/>
        </w:rPr>
      </w:pP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Законе используются следующие основные понятия:</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дети-сироты - лица в возрасте до 18 лет, у которых умерли оба или единственный родитель;</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p>
    <w:p w:rsidR="0096148E" w:rsidRDefault="009614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3" w:history="1">
        <w:r>
          <w:rPr>
            <w:rFonts w:ascii="Calibri" w:hAnsi="Calibri" w:cs="Calibri"/>
            <w:color w:val="0000FF"/>
          </w:rPr>
          <w:t>Закона</w:t>
        </w:r>
      </w:hyperlink>
      <w:r>
        <w:rPr>
          <w:rFonts w:ascii="Calibri" w:hAnsi="Calibri" w:cs="Calibri"/>
        </w:rPr>
        <w:t xml:space="preserve"> Краснодарского края от 01.11.2013 N 2816-КЗ)</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обоих или единственного родителя и имеют в соответствии с Федеральным </w:t>
      </w:r>
      <w:hyperlink r:id="rId14" w:history="1">
        <w:r>
          <w:rPr>
            <w:rFonts w:ascii="Calibri" w:hAnsi="Calibri" w:cs="Calibri"/>
            <w:color w:val="0000FF"/>
          </w:rPr>
          <w:t>законом</w:t>
        </w:r>
      </w:hyperlink>
      <w:r>
        <w:rPr>
          <w:rFonts w:ascii="Calibri" w:hAnsi="Calibri" w:cs="Calibri"/>
        </w:rPr>
        <w:t xml:space="preserve"> право на дополнительные гарантии по социальной поддержке (далее - лица из числа детей-сирот);</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15" w:history="1">
        <w:r>
          <w:rPr>
            <w:rFonts w:ascii="Calibri" w:hAnsi="Calibri" w:cs="Calibri"/>
            <w:color w:val="0000FF"/>
          </w:rPr>
          <w:t>Закон</w:t>
        </w:r>
      </w:hyperlink>
      <w:r>
        <w:rPr>
          <w:rFonts w:ascii="Calibri" w:hAnsi="Calibri" w:cs="Calibri"/>
        </w:rPr>
        <w:t xml:space="preserve"> Краснодарского края от 26.12.2012 N 2645-КЗ.</w:t>
      </w:r>
    </w:p>
    <w:p w:rsidR="0096148E" w:rsidRDefault="0096148E">
      <w:pPr>
        <w:widowControl w:val="0"/>
        <w:autoSpaceDE w:val="0"/>
        <w:autoSpaceDN w:val="0"/>
        <w:adjustRightInd w:val="0"/>
        <w:spacing w:after="0" w:line="240" w:lineRule="auto"/>
        <w:ind w:firstLine="540"/>
        <w:jc w:val="both"/>
        <w:rPr>
          <w:rFonts w:ascii="Calibri" w:hAnsi="Calibri" w:cs="Calibri"/>
        </w:rPr>
      </w:pPr>
    </w:p>
    <w:p w:rsidR="0096148E" w:rsidRDefault="0096148E">
      <w:pPr>
        <w:widowControl w:val="0"/>
        <w:autoSpaceDE w:val="0"/>
        <w:autoSpaceDN w:val="0"/>
        <w:adjustRightInd w:val="0"/>
        <w:spacing w:after="0" w:line="240" w:lineRule="auto"/>
        <w:ind w:firstLine="540"/>
        <w:jc w:val="both"/>
        <w:outlineLvl w:val="0"/>
        <w:rPr>
          <w:rFonts w:ascii="Calibri" w:hAnsi="Calibri" w:cs="Calibri"/>
        </w:rPr>
      </w:pPr>
      <w:bookmarkStart w:id="1" w:name="Par35"/>
      <w:bookmarkEnd w:id="1"/>
      <w:r>
        <w:rPr>
          <w:rFonts w:ascii="Calibri" w:hAnsi="Calibri" w:cs="Calibri"/>
        </w:rPr>
        <w:t>Статья 2. Обеспечение дополнительных гарантий прав на имущество и жилое помещение</w:t>
      </w:r>
    </w:p>
    <w:p w:rsidR="0096148E" w:rsidRDefault="0096148E">
      <w:pPr>
        <w:widowControl w:val="0"/>
        <w:autoSpaceDE w:val="0"/>
        <w:autoSpaceDN w:val="0"/>
        <w:adjustRightInd w:val="0"/>
        <w:spacing w:after="0" w:line="240" w:lineRule="auto"/>
        <w:ind w:firstLine="540"/>
        <w:jc w:val="both"/>
        <w:rPr>
          <w:rFonts w:ascii="Calibri" w:hAnsi="Calibri" w:cs="Calibri"/>
        </w:rPr>
      </w:pP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указанным в </w:t>
      </w:r>
      <w:hyperlink w:anchor="Par26" w:history="1">
        <w:r>
          <w:rPr>
            <w:rFonts w:ascii="Calibri" w:hAnsi="Calibri" w:cs="Calibri"/>
            <w:color w:val="0000FF"/>
          </w:rPr>
          <w:t>статье 1</w:t>
        </w:r>
      </w:hyperlink>
      <w:r>
        <w:rPr>
          <w:rFonts w:ascii="Calibri" w:hAnsi="Calibri" w:cs="Calibri"/>
        </w:rPr>
        <w:t xml:space="preserve"> настоящего Закона, дополнительные гарантии прав на имущество и жилое помещение обеспечиваются путем:</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осуществления контроля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этих жилых помещений;</w:t>
      </w:r>
    </w:p>
    <w:p w:rsidR="0096148E" w:rsidRDefault="009614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6" w:history="1">
        <w:r>
          <w:rPr>
            <w:rFonts w:ascii="Calibri" w:hAnsi="Calibri" w:cs="Calibri"/>
            <w:color w:val="0000FF"/>
          </w:rPr>
          <w:t>Закона</w:t>
        </w:r>
      </w:hyperlink>
      <w:r>
        <w:rPr>
          <w:rFonts w:ascii="Calibri" w:hAnsi="Calibri" w:cs="Calibri"/>
        </w:rPr>
        <w:t xml:space="preserve"> Краснодарского края от 26.12.2012 N 2645-КЗ)</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предоставления жилых помещений по договорам найма жилых помещений для детей-сирот и детей, оставшихся без попечения родителей, лиц из числа детей-сирот и детей, оставшихся без попечения родителей, специализированного жилищного фонда (далее - договор найма специализированного жилого помещения).</w:t>
      </w:r>
    </w:p>
    <w:p w:rsidR="0096148E" w:rsidRDefault="009614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Закона</w:t>
        </w:r>
      </w:hyperlink>
      <w:r>
        <w:rPr>
          <w:rFonts w:ascii="Calibri" w:hAnsi="Calibri" w:cs="Calibri"/>
        </w:rPr>
        <w:t xml:space="preserve"> Краснодарского края от 26.12.2012 N 2645-КЗ)</w:t>
      </w:r>
    </w:p>
    <w:p w:rsidR="0096148E" w:rsidRDefault="0096148E">
      <w:pPr>
        <w:widowControl w:val="0"/>
        <w:autoSpaceDE w:val="0"/>
        <w:autoSpaceDN w:val="0"/>
        <w:adjustRightInd w:val="0"/>
        <w:spacing w:after="0" w:line="240" w:lineRule="auto"/>
        <w:ind w:firstLine="540"/>
        <w:jc w:val="both"/>
        <w:rPr>
          <w:rFonts w:ascii="Calibri" w:hAnsi="Calibri" w:cs="Calibri"/>
        </w:rPr>
      </w:pPr>
    </w:p>
    <w:p w:rsidR="0096148E" w:rsidRDefault="0096148E">
      <w:pPr>
        <w:widowControl w:val="0"/>
        <w:autoSpaceDE w:val="0"/>
        <w:autoSpaceDN w:val="0"/>
        <w:adjustRightInd w:val="0"/>
        <w:spacing w:after="0" w:line="240" w:lineRule="auto"/>
        <w:ind w:firstLine="540"/>
        <w:jc w:val="both"/>
        <w:outlineLvl w:val="0"/>
        <w:rPr>
          <w:rFonts w:ascii="Calibri" w:hAnsi="Calibri" w:cs="Calibri"/>
        </w:rPr>
      </w:pPr>
      <w:bookmarkStart w:id="2" w:name="Par43"/>
      <w:bookmarkEnd w:id="2"/>
      <w:r>
        <w:rPr>
          <w:rFonts w:ascii="Calibri" w:hAnsi="Calibri" w:cs="Calibri"/>
        </w:rPr>
        <w:t>Статья 3. Меры по защите имущественных и жилищных прав детей-сирот и детей, оставшихся без попечения родителей</w:t>
      </w:r>
    </w:p>
    <w:p w:rsidR="0096148E" w:rsidRDefault="0096148E">
      <w:pPr>
        <w:widowControl w:val="0"/>
        <w:autoSpaceDE w:val="0"/>
        <w:autoSpaceDN w:val="0"/>
        <w:adjustRightInd w:val="0"/>
        <w:spacing w:after="0" w:line="240" w:lineRule="auto"/>
        <w:ind w:firstLine="540"/>
        <w:jc w:val="both"/>
        <w:rPr>
          <w:rFonts w:ascii="Calibri" w:hAnsi="Calibri" w:cs="Calibri"/>
        </w:rPr>
      </w:pP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Закона</w:t>
        </w:r>
      </w:hyperlink>
      <w:r>
        <w:rPr>
          <w:rFonts w:ascii="Calibri" w:hAnsi="Calibri" w:cs="Calibri"/>
        </w:rPr>
        <w:t xml:space="preserve"> Краснодарского края от 26.12.2012 N 2645-КЗ)</w:t>
      </w:r>
    </w:p>
    <w:p w:rsidR="0096148E" w:rsidRDefault="0096148E">
      <w:pPr>
        <w:widowControl w:val="0"/>
        <w:autoSpaceDE w:val="0"/>
        <w:autoSpaceDN w:val="0"/>
        <w:adjustRightInd w:val="0"/>
        <w:spacing w:after="0" w:line="240" w:lineRule="auto"/>
        <w:ind w:firstLine="540"/>
        <w:jc w:val="both"/>
        <w:rPr>
          <w:rFonts w:ascii="Calibri" w:hAnsi="Calibri" w:cs="Calibri"/>
        </w:rPr>
      </w:pP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направлении детей-сирот и детей, оставшихся без попечения родителей, на воспитание в организации для детей-сирот и детей, оставшихся без попечения родителей, приемные семьи, к опекунам или попечителям орган местного самоуправления муниципального образования Краснодарского края, осуществляющий переданные государственные полномочия в области опеки и попечительства в соответствующем муниципальном образовании Краснодарского края (далее - орган опеки и попечительства), осуществляет контроль за сохранением за детьми-сиротами и детьми, оставшимися без попечения родителей, имущества и жилых помещений по месту их жительства (месту их регистрации по месту жительства до помещения в организации для детей-сирот и детей, оставшихся без попечения родителей, приемные семьи, к опекунам или попечителям).</w:t>
      </w:r>
    </w:p>
    <w:p w:rsidR="0096148E" w:rsidRDefault="009614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Закона</w:t>
        </w:r>
      </w:hyperlink>
      <w:r>
        <w:rPr>
          <w:rFonts w:ascii="Calibri" w:hAnsi="Calibri" w:cs="Calibri"/>
        </w:rPr>
        <w:t xml:space="preserve"> Краснодарского края от 01.11.2013 N 2816-КЗ)</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период нахождения детей-сирот и детей, оставшихся без попечения родителей, в организациях для детей-сирот и детей, оставшихся без попечения родителей, приемных семьях, у опекунов или попечителей, если за ними сохранено жилое помещение, их законные представители, органы опеки и попечительства принимают меры к определению доли жилого помещения, ранее занимаемого детьми-сиротами и детьми, оставшимися без попечения родителей.</w:t>
      </w:r>
    </w:p>
    <w:p w:rsidR="0096148E" w:rsidRDefault="009614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Закона</w:t>
        </w:r>
      </w:hyperlink>
      <w:r>
        <w:rPr>
          <w:rFonts w:ascii="Calibri" w:hAnsi="Calibri" w:cs="Calibri"/>
        </w:rPr>
        <w:t xml:space="preserve"> Краснодарского края от 01.11.2013 N 2816-КЗ)</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опеки и попечительства:</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сохранением,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указанных жилых помещений, в том числе в целях:</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предотвращения совершения сделок по обмену или отчуждению жилого помещения без предварительного разрешения органа опеки и попечительства;</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предотвращения проживания в жилом помещении лиц, не имеющих на то законных оснований;</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принимает иные меры, предусмотренные законодательством Российской Федерации, по защите имущественных прав и законных интересов детей-сирот и детей, оставшихся без попечения родителей.</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опеки и попечительства в месячный срок после выявления детей-сирот и детей, </w:t>
      </w:r>
      <w:r>
        <w:rPr>
          <w:rFonts w:ascii="Calibri" w:hAnsi="Calibri" w:cs="Calibri"/>
        </w:rPr>
        <w:lastRenderedPageBreak/>
        <w:t>оставшихся без попечения родителей, производит обследование состояния выявленных имущества и жилых помещений с составлением акта обследования состояния выявленных имущества и жилых помещений, описи данного имущества, а также принимает меры по управлению такими имуществом и жилыми помещениями и по обеспечению сохранности данных имущества и жилых помещений.</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Опись имущества подопечного составляется в присутствии несовершеннолетнего подопечного, достигшего возраста 14 лет, по его желанию и опекуна или попечителя, а также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органов внутренних дел.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опеки и попечительства, опекуны (попечители), приемные родители в сроки, установленные законодательством Российской Федерации, осуществляют все необходимые действия по оформлению выявленных жилых помещений в собственность детей-сирот и детей, оставшихся без попечения родителей.</w:t>
      </w:r>
    </w:p>
    <w:p w:rsidR="0096148E" w:rsidRDefault="0096148E">
      <w:pPr>
        <w:widowControl w:val="0"/>
        <w:autoSpaceDE w:val="0"/>
        <w:autoSpaceDN w:val="0"/>
        <w:adjustRightInd w:val="0"/>
        <w:spacing w:after="0" w:line="240" w:lineRule="auto"/>
        <w:ind w:firstLine="540"/>
        <w:jc w:val="both"/>
        <w:rPr>
          <w:rFonts w:ascii="Calibri" w:hAnsi="Calibri" w:cs="Calibri"/>
        </w:rPr>
      </w:pPr>
    </w:p>
    <w:p w:rsidR="0096148E" w:rsidRDefault="0096148E">
      <w:pPr>
        <w:widowControl w:val="0"/>
        <w:autoSpaceDE w:val="0"/>
        <w:autoSpaceDN w:val="0"/>
        <w:adjustRightInd w:val="0"/>
        <w:spacing w:after="0" w:line="240" w:lineRule="auto"/>
        <w:ind w:firstLine="540"/>
        <w:jc w:val="both"/>
        <w:outlineLvl w:val="0"/>
        <w:rPr>
          <w:rFonts w:ascii="Calibri" w:hAnsi="Calibri" w:cs="Calibri"/>
        </w:rPr>
      </w:pPr>
      <w:bookmarkStart w:id="3" w:name="Par60"/>
      <w:bookmarkEnd w:id="3"/>
      <w:r>
        <w:rPr>
          <w:rFonts w:ascii="Calibri" w:hAnsi="Calibri" w:cs="Calibri"/>
        </w:rPr>
        <w:t>Статья 4. Обстоятельства, препятствующие проживанию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w:t>
      </w:r>
    </w:p>
    <w:p w:rsidR="0096148E" w:rsidRDefault="0096148E">
      <w:pPr>
        <w:widowControl w:val="0"/>
        <w:autoSpaceDE w:val="0"/>
        <w:autoSpaceDN w:val="0"/>
        <w:adjustRightInd w:val="0"/>
        <w:spacing w:after="0" w:line="240" w:lineRule="auto"/>
        <w:ind w:firstLine="540"/>
        <w:jc w:val="both"/>
        <w:rPr>
          <w:rFonts w:ascii="Calibri" w:hAnsi="Calibri" w:cs="Calibri"/>
        </w:rPr>
      </w:pP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Закона</w:t>
        </w:r>
      </w:hyperlink>
      <w:r>
        <w:rPr>
          <w:rFonts w:ascii="Calibri" w:hAnsi="Calibri" w:cs="Calibri"/>
        </w:rPr>
        <w:t xml:space="preserve"> Краснодарского края от 26.12.2012 N 2645-КЗ)</w:t>
      </w:r>
    </w:p>
    <w:p w:rsidR="0096148E" w:rsidRDefault="0096148E">
      <w:pPr>
        <w:widowControl w:val="0"/>
        <w:autoSpaceDE w:val="0"/>
        <w:autoSpaceDN w:val="0"/>
        <w:adjustRightInd w:val="0"/>
        <w:spacing w:after="0" w:line="240" w:lineRule="auto"/>
        <w:ind w:firstLine="540"/>
        <w:jc w:val="both"/>
        <w:rPr>
          <w:rFonts w:ascii="Calibri" w:hAnsi="Calibri" w:cs="Calibri"/>
        </w:rPr>
      </w:pP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проживание на любом законном основании в таких жилых помещениях лиц:</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22" w:history="1">
        <w:r>
          <w:rPr>
            <w:rFonts w:ascii="Calibri" w:hAnsi="Calibri" w:cs="Calibri"/>
            <w:color w:val="0000FF"/>
          </w:rPr>
          <w:t>частью 3 статьи 72</w:t>
        </w:r>
      </w:hyperlink>
      <w:r>
        <w:rPr>
          <w:rFonts w:ascii="Calibri" w:hAnsi="Calibri" w:cs="Calibri"/>
        </w:rPr>
        <w:t xml:space="preserve"> Жилищного кодекса Российской Федерации);</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страдающих тяжелой формой хронических заболеваний в соответствии с указанным в </w:t>
      </w:r>
      <w:hyperlink r:id="rId23" w:history="1">
        <w:r>
          <w:rPr>
            <w:rFonts w:ascii="Calibri" w:hAnsi="Calibri" w:cs="Calibri"/>
            <w:color w:val="0000FF"/>
          </w:rPr>
          <w:t>пункте 4 части 1 статьи 51</w:t>
        </w:r>
      </w:hyperlink>
      <w:r>
        <w:rPr>
          <w:rFonts w:ascii="Calibri" w:hAnsi="Calibri" w:cs="Calibri"/>
        </w:rPr>
        <w:t xml:space="preserve"> Жилищного кодекса Российской Федерации перечнем, при которой совместное проживание с ними в одном жилом помещении невозможно;</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 являющихся членами семьи этих детей-сирот и детей, оставшихся без попечения родителей, лиц из числа детей-сирот и детей, оставшихся без попечения родителей, имеющих самостоятельное право пользования жилым помещением;</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являющихся бывшими усыновителями этих детей-сирот и детей, оставшихся без попечения родителей, лиц из числа детей-сирот и детей, оставшихся без попечения родителей, если усыновление отменено;</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признанных в установленном порядке недееспособными или ограниченно дееспособными;</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имеющих или имевших судимость либо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общая площадь жилого помещения, приходящаяся на одно лицо, проживающее в данном жилом помещении, менее учетной нормы площади жилого помещения в соответствующем муниципальном образовании,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нормативным правовым актом высшего исполнительного органа государственной власти Краснодарского края.</w:t>
      </w:r>
    </w:p>
    <w:p w:rsidR="0096148E" w:rsidRDefault="0096148E">
      <w:pPr>
        <w:widowControl w:val="0"/>
        <w:autoSpaceDE w:val="0"/>
        <w:autoSpaceDN w:val="0"/>
        <w:adjustRightInd w:val="0"/>
        <w:spacing w:after="0" w:line="240" w:lineRule="auto"/>
        <w:ind w:firstLine="540"/>
        <w:jc w:val="both"/>
        <w:rPr>
          <w:rFonts w:ascii="Calibri" w:hAnsi="Calibri" w:cs="Calibri"/>
        </w:rPr>
      </w:pPr>
    </w:p>
    <w:p w:rsidR="0096148E" w:rsidRDefault="0096148E">
      <w:pPr>
        <w:widowControl w:val="0"/>
        <w:autoSpaceDE w:val="0"/>
        <w:autoSpaceDN w:val="0"/>
        <w:adjustRightInd w:val="0"/>
        <w:spacing w:after="0" w:line="240" w:lineRule="auto"/>
        <w:ind w:firstLine="540"/>
        <w:jc w:val="both"/>
        <w:outlineLvl w:val="0"/>
        <w:rPr>
          <w:rFonts w:ascii="Calibri" w:hAnsi="Calibri" w:cs="Calibri"/>
        </w:rPr>
      </w:pPr>
      <w:bookmarkStart w:id="4" w:name="Par76"/>
      <w:bookmarkEnd w:id="4"/>
      <w:r>
        <w:rPr>
          <w:rFonts w:ascii="Calibri" w:hAnsi="Calibri" w:cs="Calibri"/>
        </w:rPr>
        <w:t>Статья 5. Порядок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96148E" w:rsidRDefault="0096148E">
      <w:pPr>
        <w:widowControl w:val="0"/>
        <w:autoSpaceDE w:val="0"/>
        <w:autoSpaceDN w:val="0"/>
        <w:adjustRightInd w:val="0"/>
        <w:spacing w:after="0" w:line="240" w:lineRule="auto"/>
        <w:ind w:firstLine="540"/>
        <w:jc w:val="both"/>
        <w:rPr>
          <w:rFonts w:ascii="Calibri" w:hAnsi="Calibri" w:cs="Calibri"/>
        </w:rPr>
      </w:pP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Закона</w:t>
        </w:r>
      </w:hyperlink>
      <w:r>
        <w:rPr>
          <w:rFonts w:ascii="Calibri" w:hAnsi="Calibri" w:cs="Calibri"/>
        </w:rPr>
        <w:t xml:space="preserve"> Краснодарского края от 26.12.2012 N 2645-КЗ)</w:t>
      </w:r>
    </w:p>
    <w:p w:rsidR="0096148E" w:rsidRDefault="0096148E">
      <w:pPr>
        <w:widowControl w:val="0"/>
        <w:autoSpaceDE w:val="0"/>
        <w:autoSpaceDN w:val="0"/>
        <w:adjustRightInd w:val="0"/>
        <w:spacing w:after="0" w:line="240" w:lineRule="auto"/>
        <w:ind w:firstLine="540"/>
        <w:jc w:val="both"/>
        <w:rPr>
          <w:rFonts w:ascii="Calibri" w:hAnsi="Calibri" w:cs="Calibri"/>
        </w:rPr>
      </w:pPr>
    </w:p>
    <w:p w:rsidR="0096148E" w:rsidRDefault="0096148E">
      <w:pPr>
        <w:widowControl w:val="0"/>
        <w:autoSpaceDE w:val="0"/>
        <w:autoSpaceDN w:val="0"/>
        <w:adjustRightInd w:val="0"/>
        <w:spacing w:after="0" w:line="240" w:lineRule="auto"/>
        <w:ind w:firstLine="540"/>
        <w:jc w:val="both"/>
        <w:rPr>
          <w:rFonts w:ascii="Calibri" w:hAnsi="Calibri" w:cs="Calibri"/>
        </w:rPr>
      </w:pPr>
      <w:bookmarkStart w:id="5" w:name="Par80"/>
      <w:bookmarkEnd w:id="5"/>
      <w:r>
        <w:rPr>
          <w:rFonts w:ascii="Calibri" w:hAnsi="Calibri" w:cs="Calibri"/>
        </w:rPr>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уполномоченным органом местного самоуправления муниципального образования Краснодарского края, осуществляющим отдельные государственные полномочия Краснодарского края в области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соответствующем муниципальном образовании Краснодарского края (далее - уполномоченный орган местного самоуправления) однократно предоставляются благоустроенные жилые помещения для детей-сирот и детей, оставшихся без попечения родителей, лиц из числа детей-сирот и детей, оставшихся без попечения родителей, муниципального специализированного жилищного фонда (далее - жилое помещение), по договорам найма специализированных жилых помещений по месту их жительства в порядке, установленном нормативным правовым актом высшего исполнительного органа государственной власти Краснодарского края.</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указанным в настоящей части, жилые помещения муниципального специализированного жилищного фонда предоставляются в первоочередном порядке при наличии одного из следующих условий:</w:t>
      </w:r>
    </w:p>
    <w:p w:rsidR="0096148E" w:rsidRDefault="009614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 w:history="1">
        <w:r>
          <w:rPr>
            <w:rFonts w:ascii="Calibri" w:hAnsi="Calibri" w:cs="Calibri"/>
            <w:color w:val="0000FF"/>
          </w:rPr>
          <w:t>Законом</w:t>
        </w:r>
      </w:hyperlink>
      <w:r>
        <w:rPr>
          <w:rFonts w:ascii="Calibri" w:hAnsi="Calibri" w:cs="Calibri"/>
        </w:rPr>
        <w:t xml:space="preserve"> Краснодарского края от 03.12.2013 N 2838-КЗ)</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местом регистрации их рождения является Краснодарский край;</w:t>
      </w:r>
    </w:p>
    <w:p w:rsidR="0096148E" w:rsidRDefault="009614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введен </w:t>
      </w:r>
      <w:hyperlink r:id="rId26" w:history="1">
        <w:r>
          <w:rPr>
            <w:rFonts w:ascii="Calibri" w:hAnsi="Calibri" w:cs="Calibri"/>
            <w:color w:val="0000FF"/>
          </w:rPr>
          <w:t>Законом</w:t>
        </w:r>
      </w:hyperlink>
      <w:r>
        <w:rPr>
          <w:rFonts w:ascii="Calibri" w:hAnsi="Calibri" w:cs="Calibri"/>
        </w:rPr>
        <w:t xml:space="preserve"> Краснодарского края от 03.12.2013 N 2838-КЗ)</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местом их выявления и первичного устройства в семью или на воспитание в соответствующую организацию являлся (является) Краснодарский край;</w:t>
      </w:r>
    </w:p>
    <w:p w:rsidR="0096148E" w:rsidRDefault="009614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w:t>
      </w:r>
      <w:hyperlink r:id="rId27" w:history="1">
        <w:r>
          <w:rPr>
            <w:rFonts w:ascii="Calibri" w:hAnsi="Calibri" w:cs="Calibri"/>
            <w:color w:val="0000FF"/>
          </w:rPr>
          <w:t>Законом</w:t>
        </w:r>
      </w:hyperlink>
      <w:r>
        <w:rPr>
          <w:rFonts w:ascii="Calibri" w:hAnsi="Calibri" w:cs="Calibri"/>
        </w:rPr>
        <w:t xml:space="preserve"> Краснодарского края от 03.12.2013 N 2838-КЗ)</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местом жительства лиц, у которых они находились (находятся) на воспитании под опекой (попечительством), в приемных семьях на основании решения органов опеки и попечительства, является (являлся) Краснодарский край;</w:t>
      </w:r>
    </w:p>
    <w:p w:rsidR="0096148E" w:rsidRDefault="009614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w:t>
      </w:r>
      <w:hyperlink r:id="rId28" w:history="1">
        <w:r>
          <w:rPr>
            <w:rFonts w:ascii="Calibri" w:hAnsi="Calibri" w:cs="Calibri"/>
            <w:color w:val="0000FF"/>
          </w:rPr>
          <w:t>Законом</w:t>
        </w:r>
      </w:hyperlink>
      <w:r>
        <w:rPr>
          <w:rFonts w:ascii="Calibri" w:hAnsi="Calibri" w:cs="Calibri"/>
        </w:rPr>
        <w:t xml:space="preserve"> Краснодарского края от 03.12.2013 N 2838-КЗ)</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организации для детей-сирот и детей, оставшихся без попечения родителей, в которых они пребывали, расположены в Краснодарском крае.</w:t>
      </w:r>
    </w:p>
    <w:p w:rsidR="0096148E" w:rsidRDefault="009614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29" w:history="1">
        <w:r>
          <w:rPr>
            <w:rFonts w:ascii="Calibri" w:hAnsi="Calibri" w:cs="Calibri"/>
            <w:color w:val="0000FF"/>
          </w:rPr>
          <w:t>Законом</w:t>
        </w:r>
      </w:hyperlink>
      <w:r>
        <w:rPr>
          <w:rFonts w:ascii="Calibri" w:hAnsi="Calibri" w:cs="Calibri"/>
        </w:rPr>
        <w:t xml:space="preserve"> Краснодарского края от 03.12.2013 N 2838-КЗ)</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Жилые помещения предоставляются лицам, указанным в </w:t>
      </w:r>
      <w:hyperlink w:anchor="Par80" w:history="1">
        <w:r>
          <w:rPr>
            <w:rFonts w:ascii="Calibri" w:hAnsi="Calibri" w:cs="Calibri"/>
            <w:color w:val="0000FF"/>
          </w:rPr>
          <w:t>части 1</w:t>
        </w:r>
      </w:hyperlink>
      <w:r>
        <w:rPr>
          <w:rFonts w:ascii="Calibri" w:hAnsi="Calibri" w:cs="Calibri"/>
        </w:rPr>
        <w:t xml:space="preserve"> настоящей статьи, по достижении ими возраста 18 лет, а также в случае приобретения ими полной дееспособности до достижения совершеннолетия.</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заявлению в письменной форме лиц, указанных в </w:t>
      </w:r>
      <w:hyperlink w:anchor="Par80" w:history="1">
        <w:r>
          <w:rPr>
            <w:rFonts w:ascii="Calibri" w:hAnsi="Calibri" w:cs="Calibri"/>
            <w:color w:val="0000FF"/>
          </w:rPr>
          <w:t>части 1</w:t>
        </w:r>
      </w:hyperlink>
      <w:r>
        <w:rPr>
          <w:rFonts w:ascii="Calibri" w:hAnsi="Calibri" w:cs="Calibri"/>
        </w:rPr>
        <w:t xml:space="preserve"> настоящей статьи и достигших возраста 18 лет, а также получивших полную дееспособность до достижения совершеннолетия, жилые помещения предоставляются им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96148E" w:rsidRDefault="009614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Закона</w:t>
        </w:r>
      </w:hyperlink>
      <w:r>
        <w:rPr>
          <w:rFonts w:ascii="Calibri" w:hAnsi="Calibri" w:cs="Calibri"/>
        </w:rPr>
        <w:t xml:space="preserve"> Краснодарского края от 01.11.2013 N 2816-КЗ)</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договорам найма специализированных жилых помещений жилые помещения предоставляются лицам, указанным в </w:t>
      </w:r>
      <w:hyperlink w:anchor="Par80" w:history="1">
        <w:r>
          <w:rPr>
            <w:rFonts w:ascii="Calibri" w:hAnsi="Calibri" w:cs="Calibri"/>
            <w:color w:val="0000FF"/>
          </w:rPr>
          <w:t>части 1</w:t>
        </w:r>
      </w:hyperlink>
      <w:r>
        <w:rPr>
          <w:rFonts w:ascii="Calibri" w:hAnsi="Calibri" w:cs="Calibri"/>
        </w:rP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на одиноко проживающего гражданина, установленным органами местного самоуправления.</w:t>
      </w:r>
    </w:p>
    <w:p w:rsidR="0096148E" w:rsidRDefault="009614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Закона</w:t>
        </w:r>
      </w:hyperlink>
      <w:r>
        <w:rPr>
          <w:rFonts w:ascii="Calibri" w:hAnsi="Calibri" w:cs="Calibri"/>
        </w:rPr>
        <w:t xml:space="preserve"> Краснодарского края от 03.12.2013 N 2838-КЗ)</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норма предоставления площади жилого помещения по договору социального найма в соответствующем муниципальном образовании составляет менее 33 квадратных метров на одиноко проживающего гражданина, жилое помещение лицам, указанным в </w:t>
      </w:r>
      <w:hyperlink w:anchor="Par80" w:history="1">
        <w:r>
          <w:rPr>
            <w:rFonts w:ascii="Calibri" w:hAnsi="Calibri" w:cs="Calibri"/>
            <w:color w:val="0000FF"/>
          </w:rPr>
          <w:t>части 1</w:t>
        </w:r>
      </w:hyperlink>
      <w:r>
        <w:rPr>
          <w:rFonts w:ascii="Calibri" w:hAnsi="Calibri" w:cs="Calibri"/>
        </w:rPr>
        <w:t xml:space="preserve"> настоящей статьи, предоставляется по норме не менее 33 квадратных метров.</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невозможности предоставления жилых помещений лицам, указанным в </w:t>
      </w:r>
      <w:hyperlink w:anchor="Par80" w:history="1">
        <w:r>
          <w:rPr>
            <w:rFonts w:ascii="Calibri" w:hAnsi="Calibri" w:cs="Calibri"/>
            <w:color w:val="0000FF"/>
          </w:rPr>
          <w:t>части 1</w:t>
        </w:r>
      </w:hyperlink>
      <w:r>
        <w:rPr>
          <w:rFonts w:ascii="Calibri" w:hAnsi="Calibri" w:cs="Calibri"/>
        </w:rPr>
        <w:t xml:space="preserve"> настоящей статьи, по месту их жительства в границе соответствующего населенного пункта, с согласия указанных лиц им предоставляются жилые помещения в другом населенном пункте в границах Краснодарского края.</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действия договора найма специализированного жилого помещения, предоставляемого в соответствии с настоящим Законом, составляет пять лет.</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выявления обстоятельств, свидетельствующих о необходимости оказания лицам, указанным в </w:t>
      </w:r>
      <w:hyperlink w:anchor="Par80" w:history="1">
        <w:r>
          <w:rPr>
            <w:rFonts w:ascii="Calibri" w:hAnsi="Calibri" w:cs="Calibri"/>
            <w:color w:val="0000FF"/>
          </w:rPr>
          <w:t>части 1</w:t>
        </w:r>
      </w:hyperlink>
      <w:r>
        <w:rPr>
          <w:rFonts w:ascii="Calibri" w:hAnsi="Calibri" w:cs="Calibri"/>
        </w:rP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уполномоченного органа местного самоуправления.</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выявления обстоятельств, свидетельствующих о необходимости оказания лицам, указанным в </w:t>
      </w:r>
      <w:hyperlink w:anchor="Par80" w:history="1">
        <w:r>
          <w:rPr>
            <w:rFonts w:ascii="Calibri" w:hAnsi="Calibri" w:cs="Calibri"/>
            <w:color w:val="0000FF"/>
          </w:rPr>
          <w:t>части 1</w:t>
        </w:r>
      </w:hyperlink>
      <w:r>
        <w:rPr>
          <w:rFonts w:ascii="Calibri" w:hAnsi="Calibri" w:cs="Calibri"/>
        </w:rPr>
        <w:t xml:space="preserve"> настоящей статьи, содействия в преодолении трудной жизненной ситуации, устанавливается нормативным правовым актом высшего исполнительного органа государственной власти Краснодарского края.</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найма специализированного жилого помещения может быть заключен на новый пятилетний срок не более чем один раз.</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ar80" w:history="1">
        <w:r>
          <w:rPr>
            <w:rFonts w:ascii="Calibri" w:hAnsi="Calibri" w:cs="Calibri"/>
            <w:color w:val="0000FF"/>
          </w:rPr>
          <w:t>части 1</w:t>
        </w:r>
      </w:hyperlink>
      <w:r>
        <w:rPr>
          <w:rFonts w:ascii="Calibri" w:hAnsi="Calibri" w:cs="Calibri"/>
        </w:rPr>
        <w:t xml:space="preserve"> настоящей статьи, содействия в преодолении трудной жизненной ситуации, уполномоченный орган местного самоуправления обязан принять решение об исключении жилого помещения из специализированного жилищного фонда и заключить с лицами, указанными в </w:t>
      </w:r>
      <w:hyperlink w:anchor="Par80" w:history="1">
        <w:r>
          <w:rPr>
            <w:rFonts w:ascii="Calibri" w:hAnsi="Calibri" w:cs="Calibri"/>
            <w:color w:val="0000FF"/>
          </w:rPr>
          <w:t>части 1</w:t>
        </w:r>
      </w:hyperlink>
      <w:r>
        <w:rPr>
          <w:rFonts w:ascii="Calibri" w:hAnsi="Calibri" w:cs="Calibri"/>
        </w:rPr>
        <w:t xml:space="preserve"> настоящей статьи, договор социального найма в отношении данного жилого помещения в порядке, установленном нормативным правовым актом высшего исполнительного органа государственной власти Краснодарского края.</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расторжении или прекращении договора найма специализированного жилого помещения, за исключением случаев заключения с проживающим лицом договора социального найма, жилое помещение предоставляется иному подлежащему обеспечению жилым помещением лицу, указанному в </w:t>
      </w:r>
      <w:hyperlink w:anchor="Par80" w:history="1">
        <w:r>
          <w:rPr>
            <w:rFonts w:ascii="Calibri" w:hAnsi="Calibri" w:cs="Calibri"/>
            <w:color w:val="0000FF"/>
          </w:rPr>
          <w:t>части 1</w:t>
        </w:r>
      </w:hyperlink>
      <w:r>
        <w:rPr>
          <w:rFonts w:ascii="Calibri" w:hAnsi="Calibri" w:cs="Calibri"/>
        </w:rPr>
        <w:t xml:space="preserve"> настоящей статьи.</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Право на обеспечение жилыми помещениями по основаниям и в порядке, </w:t>
      </w:r>
      <w:r>
        <w:rPr>
          <w:rFonts w:ascii="Calibri" w:hAnsi="Calibri" w:cs="Calibri"/>
        </w:rPr>
        <w:lastRenderedPageBreak/>
        <w:t>предусмотренными настоящим Законом,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(далее - лица, относившиеся к категории детей-сирот и детей, оставшихся без попечения родителей), до фактического обеспечения их жилыми помещениями.</w:t>
      </w:r>
    </w:p>
    <w:p w:rsidR="0096148E" w:rsidRDefault="0096148E">
      <w:pPr>
        <w:widowControl w:val="0"/>
        <w:autoSpaceDE w:val="0"/>
        <w:autoSpaceDN w:val="0"/>
        <w:adjustRightInd w:val="0"/>
        <w:spacing w:after="0" w:line="240" w:lineRule="auto"/>
        <w:ind w:firstLine="540"/>
        <w:jc w:val="both"/>
        <w:rPr>
          <w:rFonts w:ascii="Calibri" w:hAnsi="Calibri" w:cs="Calibri"/>
        </w:rPr>
      </w:pPr>
    </w:p>
    <w:p w:rsidR="0096148E" w:rsidRDefault="0096148E">
      <w:pPr>
        <w:widowControl w:val="0"/>
        <w:autoSpaceDE w:val="0"/>
        <w:autoSpaceDN w:val="0"/>
        <w:adjustRightInd w:val="0"/>
        <w:spacing w:after="0" w:line="240" w:lineRule="auto"/>
        <w:ind w:firstLine="540"/>
        <w:jc w:val="both"/>
        <w:outlineLvl w:val="0"/>
        <w:rPr>
          <w:rFonts w:ascii="Calibri" w:hAnsi="Calibri" w:cs="Calibri"/>
        </w:rPr>
      </w:pPr>
      <w:bookmarkStart w:id="6" w:name="Par106"/>
      <w:bookmarkEnd w:id="6"/>
      <w:r>
        <w:rPr>
          <w:rFonts w:ascii="Calibri" w:hAnsi="Calibri" w:cs="Calibri"/>
        </w:rPr>
        <w:t xml:space="preserve">Статья 6. Утратила силу. - </w:t>
      </w:r>
      <w:hyperlink r:id="rId32" w:history="1">
        <w:r>
          <w:rPr>
            <w:rFonts w:ascii="Calibri" w:hAnsi="Calibri" w:cs="Calibri"/>
            <w:color w:val="0000FF"/>
          </w:rPr>
          <w:t>Закон</w:t>
        </w:r>
      </w:hyperlink>
      <w:r>
        <w:rPr>
          <w:rFonts w:ascii="Calibri" w:hAnsi="Calibri" w:cs="Calibri"/>
        </w:rPr>
        <w:t xml:space="preserve"> Краснодарского края от 26.12.2012 N 2645-КЗ.</w:t>
      </w:r>
    </w:p>
    <w:p w:rsidR="0096148E" w:rsidRDefault="0096148E">
      <w:pPr>
        <w:widowControl w:val="0"/>
        <w:autoSpaceDE w:val="0"/>
        <w:autoSpaceDN w:val="0"/>
        <w:adjustRightInd w:val="0"/>
        <w:spacing w:after="0" w:line="240" w:lineRule="auto"/>
        <w:ind w:firstLine="540"/>
        <w:jc w:val="both"/>
        <w:rPr>
          <w:rFonts w:ascii="Calibri" w:hAnsi="Calibri" w:cs="Calibri"/>
        </w:rPr>
      </w:pPr>
    </w:p>
    <w:p w:rsidR="0096148E" w:rsidRDefault="0096148E">
      <w:pPr>
        <w:widowControl w:val="0"/>
        <w:autoSpaceDE w:val="0"/>
        <w:autoSpaceDN w:val="0"/>
        <w:adjustRightInd w:val="0"/>
        <w:spacing w:after="0" w:line="240" w:lineRule="auto"/>
        <w:ind w:firstLine="540"/>
        <w:jc w:val="both"/>
        <w:outlineLvl w:val="0"/>
        <w:rPr>
          <w:rFonts w:ascii="Calibri" w:hAnsi="Calibri" w:cs="Calibri"/>
        </w:rPr>
      </w:pPr>
      <w:bookmarkStart w:id="7" w:name="Par108"/>
      <w:bookmarkEnd w:id="7"/>
      <w:r>
        <w:rPr>
          <w:rFonts w:ascii="Calibri" w:hAnsi="Calibri" w:cs="Calibri"/>
        </w:rPr>
        <w:t>Статья 7. Порядок формирования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p w:rsidR="0096148E" w:rsidRDefault="0096148E">
      <w:pPr>
        <w:widowControl w:val="0"/>
        <w:autoSpaceDE w:val="0"/>
        <w:autoSpaceDN w:val="0"/>
        <w:adjustRightInd w:val="0"/>
        <w:spacing w:after="0" w:line="240" w:lineRule="auto"/>
        <w:ind w:firstLine="540"/>
        <w:jc w:val="both"/>
        <w:rPr>
          <w:rFonts w:ascii="Calibri" w:hAnsi="Calibri" w:cs="Calibri"/>
        </w:rPr>
      </w:pP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Закона</w:t>
        </w:r>
      </w:hyperlink>
      <w:r>
        <w:rPr>
          <w:rFonts w:ascii="Calibri" w:hAnsi="Calibri" w:cs="Calibri"/>
        </w:rPr>
        <w:t xml:space="preserve"> Краснодарского края от 26.12.2012 N 2645-КЗ)</w:t>
      </w:r>
    </w:p>
    <w:p w:rsidR="0096148E" w:rsidRDefault="0096148E">
      <w:pPr>
        <w:widowControl w:val="0"/>
        <w:autoSpaceDE w:val="0"/>
        <w:autoSpaceDN w:val="0"/>
        <w:adjustRightInd w:val="0"/>
        <w:spacing w:after="0" w:line="240" w:lineRule="auto"/>
        <w:ind w:firstLine="540"/>
        <w:jc w:val="both"/>
        <w:rPr>
          <w:rFonts w:ascii="Calibri" w:hAnsi="Calibri" w:cs="Calibri"/>
        </w:rPr>
      </w:pP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 (далее - список), осуществляется уполномоченным органом исполнительной власти Краснодарского края в области социальной поддержки, социального обслуживания населения, а также опеки, попечительства, патронажа, защиты интересов безвестно отсутствующих граждан и семейной политики Краснодарского края (далее - уполномоченный орган исполнительной власти Краснодарского края).</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списка осуществляется путем внесения представленных уполномоченными органами местного самоуправления сведений о детях-сиротах и детях, оставшихся без попечения родителей, лицах из числа детей-сирот и детей, оставшихся без попечения родителей, лицах, относившихся к категории детей-сирот и детей, оставшихся без попечения родителей, в единую базу данных, а также систематизации и обновления указанных сведений.</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Включение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в список или исключение их из списка, а также внесение в список иных изменений осуществляется на основании решения уполномоченного органа исполнительной власти Краснодарского края.</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списка осуществляется на бумажном носителе и в электронном виде.</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Форма списка, порядок передачи соответствующих сведений оператору государственной информационной системы определяются уполномоченным органом исполнительной власти Краснодарского края.</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Внесение сведений о детях-сиротах и детях, оставшихся без попечения родителей, лицах из числа детей-сирот и детей, оставшихся без попечения родителей, лицах, относившихся к категории детей-сирот и детей, оставшихся без попечения родителей, в государственную информационную систему, обработка, систематизация, обновление, исключение информации и иные предусмотренные законодательством Российской Федерации и законодательством Краснодарского края действия с информацией (далее - внесение сведений) осуществляются оператором государственной информационной системы.</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Оператором государственной информационной системы может являться государственное учреждение Краснодарского края.</w:t>
      </w:r>
    </w:p>
    <w:p w:rsidR="0096148E" w:rsidRDefault="0096148E">
      <w:pPr>
        <w:widowControl w:val="0"/>
        <w:autoSpaceDE w:val="0"/>
        <w:autoSpaceDN w:val="0"/>
        <w:adjustRightInd w:val="0"/>
        <w:spacing w:after="0" w:line="240" w:lineRule="auto"/>
        <w:ind w:firstLine="540"/>
        <w:jc w:val="both"/>
        <w:rPr>
          <w:rFonts w:ascii="Calibri" w:hAnsi="Calibri" w:cs="Calibri"/>
        </w:rPr>
      </w:pPr>
      <w:bookmarkStart w:id="8" w:name="Par119"/>
      <w:bookmarkEnd w:id="8"/>
      <w:r>
        <w:rPr>
          <w:rFonts w:ascii="Calibri" w:hAnsi="Calibri" w:cs="Calibri"/>
        </w:rPr>
        <w:t>7. Заявление о включении детей-сирот и детей, оставшихся без попечения родителей, в список подается законными представителями детей-сирот и детей, оставшихся без попечения родителей, в уполномоченный орган местного самоуправления по месту жительства детей-сирот и детей, оставшихся без попечения родителей, в течение 30 календарных дней со дня достижения ими возраста 14 лет.</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включении в список и документы, установленные </w:t>
      </w:r>
      <w:hyperlink w:anchor="Par125" w:history="1">
        <w:r>
          <w:rPr>
            <w:rFonts w:ascii="Calibri" w:hAnsi="Calibri" w:cs="Calibri"/>
            <w:color w:val="0000FF"/>
          </w:rPr>
          <w:t>частью 9</w:t>
        </w:r>
      </w:hyperlink>
      <w:r>
        <w:rPr>
          <w:rFonts w:ascii="Calibri" w:hAnsi="Calibri" w:cs="Calibri"/>
        </w:rPr>
        <w:t xml:space="preserve"> настоящей статьи, детей-сирот и детей, оставшихся без попечения родителей, находящихся в организациях для </w:t>
      </w:r>
      <w:r>
        <w:rPr>
          <w:rFonts w:ascii="Calibri" w:hAnsi="Calibri" w:cs="Calibri"/>
        </w:rPr>
        <w:lastRenderedPageBreak/>
        <w:t>детей-сирот и детей, оставшихся без попечения родителей, подается уполномоченным сотрудником этой организации, исполняющей обязанности законного представителя, в уполномоченный орган местного самоуправления по месту нахождения организации или по месту первичного выявления детей-сирот и детей, оставшихся без попечения родителей, в течение 30 календарных дней со дня достижения ими возраста 14 лет.</w:t>
      </w:r>
    </w:p>
    <w:p w:rsidR="0096148E" w:rsidRDefault="009614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 w:history="1">
        <w:r>
          <w:rPr>
            <w:rFonts w:ascii="Calibri" w:hAnsi="Calibri" w:cs="Calibri"/>
            <w:color w:val="0000FF"/>
          </w:rPr>
          <w:t>Законом</w:t>
        </w:r>
      </w:hyperlink>
      <w:r>
        <w:rPr>
          <w:rFonts w:ascii="Calibri" w:hAnsi="Calibri" w:cs="Calibri"/>
        </w:rPr>
        <w:t xml:space="preserve"> Краснодарского края от 03.12.2013 N 2838-КЗ)</w:t>
      </w:r>
    </w:p>
    <w:p w:rsidR="0096148E" w:rsidRDefault="0096148E">
      <w:pPr>
        <w:widowControl w:val="0"/>
        <w:autoSpaceDE w:val="0"/>
        <w:autoSpaceDN w:val="0"/>
        <w:adjustRightInd w:val="0"/>
        <w:spacing w:after="0" w:line="240" w:lineRule="auto"/>
        <w:ind w:firstLine="540"/>
        <w:jc w:val="both"/>
        <w:rPr>
          <w:rFonts w:ascii="Calibri" w:hAnsi="Calibri" w:cs="Calibri"/>
        </w:rPr>
      </w:pPr>
      <w:bookmarkStart w:id="9" w:name="Par122"/>
      <w:bookmarkEnd w:id="9"/>
      <w:r>
        <w:rPr>
          <w:rFonts w:ascii="Calibri" w:hAnsi="Calibri" w:cs="Calibri"/>
        </w:rPr>
        <w:t>8. Заявление о включении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в список подается ими в уполномоченный орган местного самоуправления по месту их жительства, если они своевременно не были поставлены на учет граждан в качестве нуждающихся в жилых помещениях или не реализовали принадлежащее им право на обеспечение жилыми помещениями до 1 января 2013 года.</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включении в список и документы, установленные </w:t>
      </w:r>
      <w:hyperlink w:anchor="Par125" w:history="1">
        <w:r>
          <w:rPr>
            <w:rFonts w:ascii="Calibri" w:hAnsi="Calibri" w:cs="Calibri"/>
            <w:color w:val="0000FF"/>
          </w:rPr>
          <w:t>частью 9</w:t>
        </w:r>
      </w:hyperlink>
      <w:r>
        <w:rPr>
          <w:rFonts w:ascii="Calibri" w:hAnsi="Calibri" w:cs="Calibri"/>
        </w:rPr>
        <w:t xml:space="preserve"> настоящей статьи, представляются лицом, в отношении которого решается вопрос о включении в список, лично либо в случае невозможности его личного присутствия иным уполномоченным лицом при наличии доверенности, оформленной и удостоверенной в порядке, установленном законодательством Российской Федерации.</w:t>
      </w:r>
    </w:p>
    <w:p w:rsidR="0096148E" w:rsidRDefault="009614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 w:history="1">
        <w:r>
          <w:rPr>
            <w:rFonts w:ascii="Calibri" w:hAnsi="Calibri" w:cs="Calibri"/>
            <w:color w:val="0000FF"/>
          </w:rPr>
          <w:t>Законом</w:t>
        </w:r>
      </w:hyperlink>
      <w:r>
        <w:rPr>
          <w:rFonts w:ascii="Calibri" w:hAnsi="Calibri" w:cs="Calibri"/>
        </w:rPr>
        <w:t xml:space="preserve"> Краснодарского края от 03.12.2013 N 2838-КЗ)</w:t>
      </w:r>
    </w:p>
    <w:p w:rsidR="0096148E" w:rsidRDefault="0096148E">
      <w:pPr>
        <w:widowControl w:val="0"/>
        <w:autoSpaceDE w:val="0"/>
        <w:autoSpaceDN w:val="0"/>
        <w:adjustRightInd w:val="0"/>
        <w:spacing w:after="0" w:line="240" w:lineRule="auto"/>
        <w:ind w:firstLine="540"/>
        <w:jc w:val="both"/>
        <w:rPr>
          <w:rFonts w:ascii="Calibri" w:hAnsi="Calibri" w:cs="Calibri"/>
        </w:rPr>
      </w:pPr>
      <w:bookmarkStart w:id="10" w:name="Par125"/>
      <w:bookmarkEnd w:id="10"/>
      <w:r>
        <w:rPr>
          <w:rFonts w:ascii="Calibri" w:hAnsi="Calibri" w:cs="Calibri"/>
        </w:rPr>
        <w:t>9. К заявлению о включении в список прилагаются следующие документы:</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документа, удостоверяющего личность законного представителя лица, не достигшего возраста 18 лет, в отношении которого решается вопрос о включении в список, а также документы, подтверждающие статус законного представителя как опекуна (попечителя);</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паспорта гражданина Российской Федерации, в отношении которого решается вопрос о включении в список, с отметкой о регистрации по месту жительства на территории Краснодарского края;</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свидетельства о рождении лица, в отношении которого решается вопрос о включении в список;</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паспорта супруга (супруги) в случае, если лицо, в отношении которого решается вопрос о включении в список, состоит в браке;</w:t>
      </w:r>
    </w:p>
    <w:p w:rsidR="0096148E" w:rsidRDefault="0096148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96148E" w:rsidRDefault="0096148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свидетельства о заключении брака (при наличии);</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свидетельства о расторжении брака (при наличии);</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документа, подтверждающего смену имени, фамилии, отчества (при наличии);</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копия свидетельства о рождении ребенка (детей) лица, в отношении которого решается вопрос о включении в список (при наличии);</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копии документов, подтверждающих утрату лицом, в отношении которого решается вопрос о включении в список, в несовершеннолетнем возрасте родительского попечения;</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копия акта органа опеки и попечительства об устройстве ребенка в учреждение для детей-сирот и детей, оставшихся без попечения родителей, или об устройстве ребенка под опеку или попечительство (при наличии);</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копии правоустанавливающих документов на жилые помещения, на которые права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не зарегистрированы в Едином государственном реестре прав на недвижимое имущество и сделок с ним (при наличии);</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копии документов соответствующей организации по технической инвентаризации, содержащие сведения о правах на недвижимое имущество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в том числе выданные на фамилию, имя, отчество, имевшиеся у них до их изменения;</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копия(и) выписки(ок) из лицевого счета жилого(ых) помещения(ий), принадлежащего(их) лицу, в отношении которого решается вопрос о включении в список, на праве собственности, либо </w:t>
      </w:r>
      <w:r>
        <w:rPr>
          <w:rFonts w:ascii="Calibri" w:hAnsi="Calibri" w:cs="Calibri"/>
        </w:rPr>
        <w:lastRenderedPageBreak/>
        <w:t>занимаемого им по договору социального найма или в качестве члена семьи нанимателя жилого помещения по договору социального найма, составленной(ых) не ранее чем за 2 месяца до даты представления их в уполномоченный орган местного самоуправления;</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копии документов, подтверждающих обстоятельства, указанные в </w:t>
      </w:r>
      <w:hyperlink w:anchor="Par60" w:history="1">
        <w:r>
          <w:rPr>
            <w:rFonts w:ascii="Calibri" w:hAnsi="Calibri" w:cs="Calibri"/>
            <w:color w:val="0000FF"/>
          </w:rPr>
          <w:t>статье 4</w:t>
        </w:r>
      </w:hyperlink>
      <w:r>
        <w:rPr>
          <w:rFonts w:ascii="Calibri" w:hAnsi="Calibri" w:cs="Calibri"/>
        </w:rPr>
        <w:t xml:space="preserve"> настоящего Закона (при наличии таких обстоятельств);</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копия акта о невозможности проживания лица, в отношении которого решается вопрос о включении в список, в ранее занимаемом жилом помещении, составленного уполномоченным органом местного самоуправления;</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копия документа об окончании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о завершении обучения в образовательных организациях профессионального образования (для лиц, достигших возраста 18 лет);</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копия документа, подтверждающего окончание прохождения военной службы (в случае прохождения военной службы);</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копия документа, подтверждающего окончание отбывания наказания в исправительных учреждениях (в случае отбывания наказания в исправительных учреждениях).</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представляются в копиях с одновременным представлением оригинала. Копии документов заверяются лицом, принимающим документы, после чего оригиналы возвращаются заявителю.</w:t>
      </w:r>
    </w:p>
    <w:p w:rsidR="0096148E" w:rsidRDefault="009614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w:t>
      </w:r>
      <w:hyperlink r:id="rId36" w:history="1">
        <w:r>
          <w:rPr>
            <w:rFonts w:ascii="Calibri" w:hAnsi="Calibri" w:cs="Calibri"/>
            <w:color w:val="0000FF"/>
          </w:rPr>
          <w:t>Закона</w:t>
        </w:r>
      </w:hyperlink>
      <w:r>
        <w:rPr>
          <w:rFonts w:ascii="Calibri" w:hAnsi="Calibri" w:cs="Calibri"/>
        </w:rPr>
        <w:t xml:space="preserve"> Краснодарского края от 03.12.2013 N 2838-КЗ)</w:t>
      </w:r>
    </w:p>
    <w:p w:rsidR="0096148E" w:rsidRDefault="0096148E">
      <w:pPr>
        <w:widowControl w:val="0"/>
        <w:autoSpaceDE w:val="0"/>
        <w:autoSpaceDN w:val="0"/>
        <w:adjustRightInd w:val="0"/>
        <w:spacing w:after="0" w:line="240" w:lineRule="auto"/>
        <w:ind w:firstLine="540"/>
        <w:jc w:val="both"/>
        <w:rPr>
          <w:rFonts w:ascii="Calibri" w:hAnsi="Calibri" w:cs="Calibri"/>
        </w:rPr>
      </w:pPr>
      <w:bookmarkStart w:id="11" w:name="Par150"/>
      <w:bookmarkEnd w:id="11"/>
      <w:r>
        <w:rPr>
          <w:rFonts w:ascii="Calibri" w:hAnsi="Calibri" w:cs="Calibri"/>
        </w:rPr>
        <w:t xml:space="preserve">10. Уполномоченный орган местного самоуправления кроме документов, указанных в </w:t>
      </w:r>
      <w:hyperlink w:anchor="Par125" w:history="1">
        <w:r>
          <w:rPr>
            <w:rFonts w:ascii="Calibri" w:hAnsi="Calibri" w:cs="Calibri"/>
            <w:color w:val="0000FF"/>
          </w:rPr>
          <w:t>части 9</w:t>
        </w:r>
      </w:hyperlink>
      <w:r>
        <w:rPr>
          <w:rFonts w:ascii="Calibri" w:hAnsi="Calibri" w:cs="Calibri"/>
        </w:rPr>
        <w:t xml:space="preserve"> настоящей статьи, самостоятельно запрашивает:</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соответствующем отраслевом (функциональном) или территориальном органе местной администрации информацию о наличии у лиц из числа детей-сирот и детей, оставшихся без попечения родителей, и лиц, относившихся к категории детей-сирот и детей, оставшихся без попечения родителей, жилого помещения и (или) земельного(ых) участка(ов), предоставленного(ых) для строительства жилого(ых) дома(ов), на праве собственности или на основании иного подлежащего государственной регистрации права и о сделках с данным имуществом;</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органе, осуществляющем государственную регистрацию прав на недвижимое имущество и сделок с ним на территории Краснодарского края, сведения, содержащиеся в Едином государственном реестре прав на недвижимое имущество и сделок с ним, о правах отдельного лица на имевшиеся (имеющиеся) у него со дня установления статуса ребенка-сироты либо ребенка, оставшегося без попечения родителей, и членов его семьи объекты недвижимого имущества на территории Российской Федерации (в том числе Краснодарского края).</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Законные представители детей-сирот и детей, оставшихся без попечения родителей, лица из числа детей-сирот и детей, оставшихся без попечения родителей, лица, относившиеся к категории детей-сирот и детей, оставшихся без попечения родителей, вправе самостоятельно представить указанные документы, составленные не ранее чем за два месяца до даты представления их в уполномоченный орган местного самоуправления.</w:t>
      </w:r>
    </w:p>
    <w:p w:rsidR="0096148E" w:rsidRDefault="009614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w:t>
      </w:r>
      <w:hyperlink r:id="rId37" w:history="1">
        <w:r>
          <w:rPr>
            <w:rFonts w:ascii="Calibri" w:hAnsi="Calibri" w:cs="Calibri"/>
            <w:color w:val="0000FF"/>
          </w:rPr>
          <w:t>Закона</w:t>
        </w:r>
      </w:hyperlink>
      <w:r>
        <w:rPr>
          <w:rFonts w:ascii="Calibri" w:hAnsi="Calibri" w:cs="Calibri"/>
        </w:rPr>
        <w:t xml:space="preserve"> Краснодарского края от 03.12.2013 N 2838-КЗ)</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Заявления, указанные в </w:t>
      </w:r>
      <w:hyperlink w:anchor="Par119" w:history="1">
        <w:r>
          <w:rPr>
            <w:rFonts w:ascii="Calibri" w:hAnsi="Calibri" w:cs="Calibri"/>
            <w:color w:val="0000FF"/>
          </w:rPr>
          <w:t>частях 7</w:t>
        </w:r>
      </w:hyperlink>
      <w:r>
        <w:rPr>
          <w:rFonts w:ascii="Calibri" w:hAnsi="Calibri" w:cs="Calibri"/>
        </w:rPr>
        <w:t xml:space="preserve"> и </w:t>
      </w:r>
      <w:hyperlink w:anchor="Par122" w:history="1">
        <w:r>
          <w:rPr>
            <w:rFonts w:ascii="Calibri" w:hAnsi="Calibri" w:cs="Calibri"/>
            <w:color w:val="0000FF"/>
          </w:rPr>
          <w:t>8</w:t>
        </w:r>
      </w:hyperlink>
      <w:r>
        <w:rPr>
          <w:rFonts w:ascii="Calibri" w:hAnsi="Calibri" w:cs="Calibri"/>
        </w:rPr>
        <w:t xml:space="preserve"> настоящей статьи, подлежат регистрации в книге регистрации заявлений о включении в список в день их принятия уполномоченным органом местного самоуправления с указанием даты и времени принятия. Форма книги регистрации заявлений о включении в список и порядок ее ведения устанавливаются уполномоченным органом исполнительной власти Краснодарского края.</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заявления о включении в список с отметкой о его регистрации передается заявителю.</w:t>
      </w:r>
    </w:p>
    <w:p w:rsidR="0096148E" w:rsidRDefault="009614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8" w:history="1">
        <w:r>
          <w:rPr>
            <w:rFonts w:ascii="Calibri" w:hAnsi="Calibri" w:cs="Calibri"/>
            <w:color w:val="0000FF"/>
          </w:rPr>
          <w:t>Законом</w:t>
        </w:r>
      </w:hyperlink>
      <w:r>
        <w:rPr>
          <w:rFonts w:ascii="Calibri" w:hAnsi="Calibri" w:cs="Calibri"/>
        </w:rPr>
        <w:t xml:space="preserve"> Краснодарского края от 03.12.2013 N 2838-КЗ)</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или представления не в полном объеме документов, указанных в </w:t>
      </w:r>
      <w:hyperlink w:anchor="Par125" w:history="1">
        <w:r>
          <w:rPr>
            <w:rFonts w:ascii="Calibri" w:hAnsi="Calibri" w:cs="Calibri"/>
            <w:color w:val="0000FF"/>
          </w:rPr>
          <w:t>части 9</w:t>
        </w:r>
      </w:hyperlink>
      <w:r>
        <w:rPr>
          <w:rFonts w:ascii="Calibri" w:hAnsi="Calibri" w:cs="Calibri"/>
        </w:rPr>
        <w:t xml:space="preserve"> настоящей статьи, уполномоченный орган местного самоуправления в течение одного рабочего дня с даты регистрации заявления возвращает заявителю документы с изложенным в письменном виде перечнем недостающих документов, о чем в книге регистрации заявлений о включении в список делается соответствующая запись.</w:t>
      </w:r>
    </w:p>
    <w:p w:rsidR="0096148E" w:rsidRDefault="0096148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39" w:history="1">
        <w:r>
          <w:rPr>
            <w:rFonts w:ascii="Calibri" w:hAnsi="Calibri" w:cs="Calibri"/>
            <w:color w:val="0000FF"/>
          </w:rPr>
          <w:t>Законом</w:t>
        </w:r>
      </w:hyperlink>
      <w:r>
        <w:rPr>
          <w:rFonts w:ascii="Calibri" w:hAnsi="Calibri" w:cs="Calibri"/>
        </w:rPr>
        <w:t xml:space="preserve"> Краснодарского края от 03.12.2013 N 2838-КЗ)</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указанные в </w:t>
      </w:r>
      <w:hyperlink w:anchor="Par119" w:history="1">
        <w:r>
          <w:rPr>
            <w:rFonts w:ascii="Calibri" w:hAnsi="Calibri" w:cs="Calibri"/>
            <w:color w:val="0000FF"/>
          </w:rPr>
          <w:t>частях 7</w:t>
        </w:r>
      </w:hyperlink>
      <w:r>
        <w:rPr>
          <w:rFonts w:ascii="Calibri" w:hAnsi="Calibri" w:cs="Calibri"/>
        </w:rPr>
        <w:t xml:space="preserve"> и </w:t>
      </w:r>
      <w:hyperlink w:anchor="Par122" w:history="1">
        <w:r>
          <w:rPr>
            <w:rFonts w:ascii="Calibri" w:hAnsi="Calibri" w:cs="Calibri"/>
            <w:color w:val="0000FF"/>
          </w:rPr>
          <w:t>8</w:t>
        </w:r>
      </w:hyperlink>
      <w:r>
        <w:rPr>
          <w:rFonts w:ascii="Calibri" w:hAnsi="Calibri" w:cs="Calibri"/>
        </w:rPr>
        <w:t xml:space="preserve"> настоящей статьи, получившие уведомление о перечне недостающих документов, вправе вновь обратиться с заявлением в уполномоченный орган местного самоуправления в порядке, установленном настоящей статьей.</w:t>
      </w:r>
    </w:p>
    <w:p w:rsidR="0096148E" w:rsidRDefault="009614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 w:history="1">
        <w:r>
          <w:rPr>
            <w:rFonts w:ascii="Calibri" w:hAnsi="Calibri" w:cs="Calibri"/>
            <w:color w:val="0000FF"/>
          </w:rPr>
          <w:t>Законом</w:t>
        </w:r>
      </w:hyperlink>
      <w:r>
        <w:rPr>
          <w:rFonts w:ascii="Calibri" w:hAnsi="Calibri" w:cs="Calibri"/>
        </w:rPr>
        <w:t xml:space="preserve"> Краснодарского края от 03.12.2013 N 2838-КЗ)</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достоверность сведений, содержащихся в заявлении, возлагается на заявителя.</w:t>
      </w:r>
    </w:p>
    <w:p w:rsidR="0096148E" w:rsidRDefault="009614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 w:history="1">
        <w:r>
          <w:rPr>
            <w:rFonts w:ascii="Calibri" w:hAnsi="Calibri" w:cs="Calibri"/>
            <w:color w:val="0000FF"/>
          </w:rPr>
          <w:t>Законом</w:t>
        </w:r>
      </w:hyperlink>
      <w:r>
        <w:rPr>
          <w:rFonts w:ascii="Calibri" w:hAnsi="Calibri" w:cs="Calibri"/>
        </w:rPr>
        <w:t xml:space="preserve"> Краснодарского края от 03.12.2013 N 2838-КЗ)</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каждое лицо, в отношении которого решается вопрос о включении в список, формируется учетное дело согласно перечню документов, установленных </w:t>
      </w:r>
      <w:hyperlink w:anchor="Par125" w:history="1">
        <w:r>
          <w:rPr>
            <w:rFonts w:ascii="Calibri" w:hAnsi="Calibri" w:cs="Calibri"/>
            <w:color w:val="0000FF"/>
          </w:rPr>
          <w:t>частью 9</w:t>
        </w:r>
      </w:hyperlink>
      <w:r>
        <w:rPr>
          <w:rFonts w:ascii="Calibri" w:hAnsi="Calibri" w:cs="Calibri"/>
        </w:rPr>
        <w:t xml:space="preserve"> настоящей статьи, которое хранится в уполномоченном органе местного самоуправления.</w:t>
      </w:r>
    </w:p>
    <w:p w:rsidR="0096148E" w:rsidRDefault="009614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2" w:history="1">
        <w:r>
          <w:rPr>
            <w:rFonts w:ascii="Calibri" w:hAnsi="Calibri" w:cs="Calibri"/>
            <w:color w:val="0000FF"/>
          </w:rPr>
          <w:t>Законом</w:t>
        </w:r>
      </w:hyperlink>
      <w:r>
        <w:rPr>
          <w:rFonts w:ascii="Calibri" w:hAnsi="Calibri" w:cs="Calibri"/>
        </w:rPr>
        <w:t xml:space="preserve"> Краснодарского края от 03.12.2013 N 2838-КЗ)</w:t>
      </w:r>
    </w:p>
    <w:p w:rsidR="0096148E" w:rsidRDefault="0096148E">
      <w:pPr>
        <w:widowControl w:val="0"/>
        <w:autoSpaceDE w:val="0"/>
        <w:autoSpaceDN w:val="0"/>
        <w:adjustRightInd w:val="0"/>
        <w:spacing w:after="0" w:line="240" w:lineRule="auto"/>
        <w:ind w:firstLine="540"/>
        <w:jc w:val="both"/>
        <w:rPr>
          <w:rFonts w:ascii="Calibri" w:hAnsi="Calibri" w:cs="Calibri"/>
        </w:rPr>
      </w:pPr>
      <w:bookmarkStart w:id="12" w:name="Par166"/>
      <w:bookmarkEnd w:id="12"/>
      <w:r>
        <w:rPr>
          <w:rFonts w:ascii="Calibri" w:hAnsi="Calibri" w:cs="Calibri"/>
        </w:rPr>
        <w:t xml:space="preserve">12. Уполномоченный орган местного самоуправления в течение 15 рабочих дней со дня принятия заявлений, указанных в </w:t>
      </w:r>
      <w:hyperlink w:anchor="Par119" w:history="1">
        <w:r>
          <w:rPr>
            <w:rFonts w:ascii="Calibri" w:hAnsi="Calibri" w:cs="Calibri"/>
            <w:color w:val="0000FF"/>
          </w:rPr>
          <w:t>частях 7</w:t>
        </w:r>
      </w:hyperlink>
      <w:r>
        <w:rPr>
          <w:rFonts w:ascii="Calibri" w:hAnsi="Calibri" w:cs="Calibri"/>
        </w:rPr>
        <w:t xml:space="preserve"> и </w:t>
      </w:r>
      <w:hyperlink w:anchor="Par122" w:history="1">
        <w:r>
          <w:rPr>
            <w:rFonts w:ascii="Calibri" w:hAnsi="Calibri" w:cs="Calibri"/>
            <w:color w:val="0000FF"/>
          </w:rPr>
          <w:t>8</w:t>
        </w:r>
      </w:hyperlink>
      <w:r>
        <w:rPr>
          <w:rFonts w:ascii="Calibri" w:hAnsi="Calibri" w:cs="Calibri"/>
        </w:rPr>
        <w:t xml:space="preserve"> настоящей статьи, и документов, указанных в </w:t>
      </w:r>
      <w:hyperlink w:anchor="Par125" w:history="1">
        <w:r>
          <w:rPr>
            <w:rFonts w:ascii="Calibri" w:hAnsi="Calibri" w:cs="Calibri"/>
            <w:color w:val="0000FF"/>
          </w:rPr>
          <w:t>части 9</w:t>
        </w:r>
      </w:hyperlink>
      <w:r>
        <w:rPr>
          <w:rFonts w:ascii="Calibri" w:hAnsi="Calibri" w:cs="Calibri"/>
        </w:rPr>
        <w:t xml:space="preserve"> настоящей статьи, готовит заключение, которое должно содержать вывод о необходимости включения или отказа во включении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в список.</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если дети-сироты и дети, оставшиеся без попечения родителей, лица из числа детей-сирот и детей, оставшихся без попечения родителей, лица, относившиеся к категории детей-сирот и детей, оставшихся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уполномоченный орган местного самоуправления по заявлению лиц, указанных в </w:t>
      </w:r>
      <w:hyperlink w:anchor="Par119" w:history="1">
        <w:r>
          <w:rPr>
            <w:rFonts w:ascii="Calibri" w:hAnsi="Calibri" w:cs="Calibri"/>
            <w:color w:val="0000FF"/>
          </w:rPr>
          <w:t>частях 7</w:t>
        </w:r>
      </w:hyperlink>
      <w:r>
        <w:rPr>
          <w:rFonts w:ascii="Calibri" w:hAnsi="Calibri" w:cs="Calibri"/>
        </w:rPr>
        <w:t xml:space="preserve"> и </w:t>
      </w:r>
      <w:hyperlink w:anchor="Par122" w:history="1">
        <w:r>
          <w:rPr>
            <w:rFonts w:ascii="Calibri" w:hAnsi="Calibri" w:cs="Calibri"/>
            <w:color w:val="0000FF"/>
          </w:rPr>
          <w:t>8</w:t>
        </w:r>
      </w:hyperlink>
      <w:r>
        <w:rPr>
          <w:rFonts w:ascii="Calibri" w:hAnsi="Calibri" w:cs="Calibri"/>
        </w:rPr>
        <w:t xml:space="preserve"> настоящей статьи, устанавливает возможность или невозможность проживания указанных лиц в ранее занимаемых жилых помещениях, о чем составляет акт. Копия акта в течение пяти рабочих дней со дня его подписания направляется заявителю (законному представителю).</w:t>
      </w:r>
    </w:p>
    <w:p w:rsidR="0096148E" w:rsidRDefault="009614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Закона</w:t>
        </w:r>
      </w:hyperlink>
      <w:r>
        <w:rPr>
          <w:rFonts w:ascii="Calibri" w:hAnsi="Calibri" w:cs="Calibri"/>
        </w:rPr>
        <w:t xml:space="preserve"> Краснодарского края от 03.12.2013 N 2838-КЗ)</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Уполномоченный орган местного самоуправления в течение пяти рабочих дней со дня вынесения заключения о необходимости включения или отказа во включении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в список направляет его копию и копии заявления и приложенных к заявлению документов, сформированных в учетное дело, в уполномоченный орган исполнительной власти Краснодарского края.</w:t>
      </w:r>
    </w:p>
    <w:p w:rsidR="0096148E" w:rsidRDefault="009614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Краснодарского края от 01.03.2013 </w:t>
      </w:r>
      <w:hyperlink r:id="rId44" w:history="1">
        <w:r>
          <w:rPr>
            <w:rFonts w:ascii="Calibri" w:hAnsi="Calibri" w:cs="Calibri"/>
            <w:color w:val="0000FF"/>
          </w:rPr>
          <w:t>N 2665-КЗ</w:t>
        </w:r>
      </w:hyperlink>
      <w:r>
        <w:rPr>
          <w:rFonts w:ascii="Calibri" w:hAnsi="Calibri" w:cs="Calibri"/>
        </w:rPr>
        <w:t xml:space="preserve">, от 03.12.2013 </w:t>
      </w:r>
      <w:hyperlink r:id="rId45" w:history="1">
        <w:r>
          <w:rPr>
            <w:rFonts w:ascii="Calibri" w:hAnsi="Calibri" w:cs="Calibri"/>
            <w:color w:val="0000FF"/>
          </w:rPr>
          <w:t>N 2838-КЗ</w:t>
        </w:r>
      </w:hyperlink>
      <w:r>
        <w:rPr>
          <w:rFonts w:ascii="Calibri" w:hAnsi="Calibri" w:cs="Calibri"/>
        </w:rPr>
        <w:t>)</w:t>
      </w:r>
    </w:p>
    <w:p w:rsidR="0096148E" w:rsidRDefault="0096148E">
      <w:pPr>
        <w:widowControl w:val="0"/>
        <w:autoSpaceDE w:val="0"/>
        <w:autoSpaceDN w:val="0"/>
        <w:adjustRightInd w:val="0"/>
        <w:spacing w:after="0" w:line="240" w:lineRule="auto"/>
        <w:ind w:firstLine="540"/>
        <w:jc w:val="both"/>
        <w:rPr>
          <w:rFonts w:ascii="Calibri" w:hAnsi="Calibri" w:cs="Calibri"/>
        </w:rPr>
      </w:pPr>
      <w:bookmarkStart w:id="13" w:name="Par171"/>
      <w:bookmarkEnd w:id="13"/>
      <w:r>
        <w:rPr>
          <w:rFonts w:ascii="Calibri" w:hAnsi="Calibri" w:cs="Calibri"/>
        </w:rPr>
        <w:t xml:space="preserve">15. Уполномоченный орган исполнительной власти Краснодарского края совместно с оператором государственной информационной системы в течение 20 рабочих дней со дня поступления заключения и иных документов, указанных в </w:t>
      </w:r>
      <w:hyperlink w:anchor="Par119" w:history="1">
        <w:r>
          <w:rPr>
            <w:rFonts w:ascii="Calibri" w:hAnsi="Calibri" w:cs="Calibri"/>
            <w:color w:val="0000FF"/>
          </w:rPr>
          <w:t>частях 7</w:t>
        </w:r>
      </w:hyperlink>
      <w:r>
        <w:rPr>
          <w:rFonts w:ascii="Calibri" w:hAnsi="Calibri" w:cs="Calibri"/>
        </w:rPr>
        <w:t xml:space="preserve"> - </w:t>
      </w:r>
      <w:hyperlink w:anchor="Par150" w:history="1">
        <w:r>
          <w:rPr>
            <w:rFonts w:ascii="Calibri" w:hAnsi="Calibri" w:cs="Calibri"/>
            <w:color w:val="0000FF"/>
          </w:rPr>
          <w:t>10</w:t>
        </w:r>
      </w:hyperlink>
      <w:r>
        <w:rPr>
          <w:rFonts w:ascii="Calibri" w:hAnsi="Calibri" w:cs="Calibri"/>
        </w:rPr>
        <w:t xml:space="preserve"> настоящей статьи, проводит проверку сведений, содержащихся в документах, и принимает решение:</w:t>
      </w:r>
    </w:p>
    <w:p w:rsidR="0096148E" w:rsidRDefault="009614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Закона</w:t>
        </w:r>
      </w:hyperlink>
      <w:r>
        <w:rPr>
          <w:rFonts w:ascii="Calibri" w:hAnsi="Calibri" w:cs="Calibri"/>
        </w:rPr>
        <w:t xml:space="preserve"> Краснодарского края от 03.12.2013 N 2838-КЗ)</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включении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в список;</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во включении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в список.</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При выявлении уполномоченным органом исполнительной власти Краснодарского края замечаний к документам, предусмотренным </w:t>
      </w:r>
      <w:hyperlink w:anchor="Par125" w:history="1">
        <w:r>
          <w:rPr>
            <w:rFonts w:ascii="Calibri" w:hAnsi="Calibri" w:cs="Calibri"/>
            <w:color w:val="0000FF"/>
          </w:rPr>
          <w:t>частью 9</w:t>
        </w:r>
      </w:hyperlink>
      <w:r>
        <w:rPr>
          <w:rFonts w:ascii="Calibri" w:hAnsi="Calibri" w:cs="Calibri"/>
        </w:rPr>
        <w:t xml:space="preserve"> настоящей статьи, сформированным в учетное дело (обнаружение подчисток, технических ошибок, незаверенных исправлений, нечитаемых копий документов, неразборчивых (нечитаемых) записей, оттисков печатей и прочее), и (или) неполноты сведений, представленных заявителем, учетное дело в течение 3 рабочих дней по истечении срока, установленного </w:t>
      </w:r>
      <w:hyperlink w:anchor="Par171" w:history="1">
        <w:r>
          <w:rPr>
            <w:rFonts w:ascii="Calibri" w:hAnsi="Calibri" w:cs="Calibri"/>
            <w:color w:val="0000FF"/>
          </w:rPr>
          <w:t>частью 15</w:t>
        </w:r>
      </w:hyperlink>
      <w:r>
        <w:rPr>
          <w:rFonts w:ascii="Calibri" w:hAnsi="Calibri" w:cs="Calibri"/>
        </w:rPr>
        <w:t xml:space="preserve"> настоящей статьи, возвращается в уполномоченный орган местного самоуправления на доработку.</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Уполномоченный орган местного самоуправления в течение 15 рабочих дней после получения учетного дела принимает меры к устранению выявленных замечаний и с учетом исправленных документов повторно готовит заключение, указанное в </w:t>
      </w:r>
      <w:hyperlink w:anchor="Par166" w:history="1">
        <w:r>
          <w:rPr>
            <w:rFonts w:ascii="Calibri" w:hAnsi="Calibri" w:cs="Calibri"/>
            <w:color w:val="0000FF"/>
          </w:rPr>
          <w:t>части 12</w:t>
        </w:r>
      </w:hyperlink>
      <w:r>
        <w:rPr>
          <w:rFonts w:ascii="Calibri" w:hAnsi="Calibri" w:cs="Calibri"/>
        </w:rPr>
        <w:t xml:space="preserve"> настоящей статьи, копию которого и копии документов, сформированных в учетное дело, направляет в течение 5 рабочих дней со дня вынесения заключения в уполномоченный орган исполнительной власти Краснодарского края.</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исполнительной власти Краснодарского края проводит проверку сведений, содержащихся в документах, сформированных в учетное дело, в порядке, установленном </w:t>
      </w:r>
      <w:hyperlink w:anchor="Par171" w:history="1">
        <w:r>
          <w:rPr>
            <w:rFonts w:ascii="Calibri" w:hAnsi="Calibri" w:cs="Calibri"/>
            <w:color w:val="0000FF"/>
          </w:rPr>
          <w:t>частью 15</w:t>
        </w:r>
      </w:hyperlink>
      <w:r>
        <w:rPr>
          <w:rFonts w:ascii="Calibri" w:hAnsi="Calibri" w:cs="Calibri"/>
        </w:rPr>
        <w:t xml:space="preserve"> настоящей статьи.</w:t>
      </w:r>
    </w:p>
    <w:p w:rsidR="0096148E" w:rsidRDefault="009614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15.1 введена </w:t>
      </w:r>
      <w:hyperlink r:id="rId47" w:history="1">
        <w:r>
          <w:rPr>
            <w:rFonts w:ascii="Calibri" w:hAnsi="Calibri" w:cs="Calibri"/>
            <w:color w:val="0000FF"/>
          </w:rPr>
          <w:t>Законом</w:t>
        </w:r>
      </w:hyperlink>
      <w:r>
        <w:rPr>
          <w:rFonts w:ascii="Calibri" w:hAnsi="Calibri" w:cs="Calibri"/>
        </w:rPr>
        <w:t xml:space="preserve"> Краснодарского края от 03.12.2013 N 2838-КЗ)</w:t>
      </w:r>
    </w:p>
    <w:p w:rsidR="0096148E" w:rsidRDefault="0096148E">
      <w:pPr>
        <w:widowControl w:val="0"/>
        <w:autoSpaceDE w:val="0"/>
        <w:autoSpaceDN w:val="0"/>
        <w:adjustRightInd w:val="0"/>
        <w:spacing w:after="0" w:line="240" w:lineRule="auto"/>
        <w:ind w:firstLine="540"/>
        <w:jc w:val="both"/>
        <w:rPr>
          <w:rFonts w:ascii="Calibri" w:hAnsi="Calibri" w:cs="Calibri"/>
        </w:rPr>
      </w:pPr>
      <w:bookmarkStart w:id="14" w:name="Par179"/>
      <w:bookmarkEnd w:id="14"/>
      <w:r>
        <w:rPr>
          <w:rFonts w:ascii="Calibri" w:hAnsi="Calibri" w:cs="Calibri"/>
        </w:rPr>
        <w:t>16. Решение об отказе во включении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в список принимается в случаях:</w:t>
      </w:r>
    </w:p>
    <w:p w:rsidR="0096148E" w:rsidRDefault="0096148E">
      <w:pPr>
        <w:widowControl w:val="0"/>
        <w:autoSpaceDE w:val="0"/>
        <w:autoSpaceDN w:val="0"/>
        <w:adjustRightInd w:val="0"/>
        <w:spacing w:after="0" w:line="240" w:lineRule="auto"/>
        <w:ind w:firstLine="540"/>
        <w:jc w:val="both"/>
        <w:rPr>
          <w:rFonts w:ascii="Calibri" w:hAnsi="Calibri" w:cs="Calibri"/>
        </w:rPr>
      </w:pPr>
      <w:bookmarkStart w:id="15" w:name="Par180"/>
      <w:bookmarkEnd w:id="15"/>
      <w:r>
        <w:rPr>
          <w:rFonts w:ascii="Calibri" w:hAnsi="Calibri" w:cs="Calibri"/>
        </w:rPr>
        <w:t xml:space="preserve">1) отсутствия оснований для предоставления жилых помещений, указанных в </w:t>
      </w:r>
      <w:hyperlink w:anchor="Par80" w:history="1">
        <w:r>
          <w:rPr>
            <w:rFonts w:ascii="Calibri" w:hAnsi="Calibri" w:cs="Calibri"/>
            <w:color w:val="0000FF"/>
          </w:rPr>
          <w:t>части 1 статьи 5</w:t>
        </w:r>
      </w:hyperlink>
      <w:r>
        <w:rPr>
          <w:rFonts w:ascii="Calibri" w:hAnsi="Calibri" w:cs="Calibri"/>
        </w:rPr>
        <w:t xml:space="preserve"> настоящего Закона;</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непредставления документов, указанных в </w:t>
      </w:r>
      <w:hyperlink w:anchor="Par125" w:history="1">
        <w:r>
          <w:rPr>
            <w:rFonts w:ascii="Calibri" w:hAnsi="Calibri" w:cs="Calibri"/>
            <w:color w:val="0000FF"/>
          </w:rPr>
          <w:t>части 9</w:t>
        </w:r>
      </w:hyperlink>
      <w:r>
        <w:rPr>
          <w:rFonts w:ascii="Calibri" w:hAnsi="Calibri" w:cs="Calibri"/>
        </w:rPr>
        <w:t xml:space="preserve"> настоящей статьи;</w:t>
      </w:r>
    </w:p>
    <w:p w:rsidR="0096148E" w:rsidRDefault="0096148E">
      <w:pPr>
        <w:widowControl w:val="0"/>
        <w:autoSpaceDE w:val="0"/>
        <w:autoSpaceDN w:val="0"/>
        <w:adjustRightInd w:val="0"/>
        <w:spacing w:after="0" w:line="240" w:lineRule="auto"/>
        <w:ind w:firstLine="540"/>
        <w:jc w:val="both"/>
        <w:rPr>
          <w:rFonts w:ascii="Calibri" w:hAnsi="Calibri" w:cs="Calibri"/>
        </w:rPr>
      </w:pPr>
      <w:bookmarkStart w:id="16" w:name="Par182"/>
      <w:bookmarkEnd w:id="16"/>
      <w:r>
        <w:rPr>
          <w:rFonts w:ascii="Calibri" w:hAnsi="Calibri" w:cs="Calibri"/>
        </w:rPr>
        <w:t>3) если в представленных документах содержатся подтверждающие наличие оснований для включения в список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сведения, которые не соответствуют действительности;</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отсутствия оснований для предоставления жилых помещений в связи с реализацией права на обеспечение жилым помещением до 1 января 2013 года;</w:t>
      </w:r>
    </w:p>
    <w:p w:rsidR="0096148E" w:rsidRDefault="009614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48" w:history="1">
        <w:r>
          <w:rPr>
            <w:rFonts w:ascii="Calibri" w:hAnsi="Calibri" w:cs="Calibri"/>
            <w:color w:val="0000FF"/>
          </w:rPr>
          <w:t>Законом</w:t>
        </w:r>
      </w:hyperlink>
      <w:r>
        <w:rPr>
          <w:rFonts w:ascii="Calibri" w:hAnsi="Calibri" w:cs="Calibri"/>
        </w:rPr>
        <w:t xml:space="preserve"> Краснодарского края от 03.12.2013 N 2838-КЗ)</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намеренного ухудшения жилищных условий.</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 отношении которых решается вопрос о включении в список, совершившие намеренные действия, повлекшие ухудшение жилищных условий, включаются в список не ранее чем через пять лет со дня совершения указанных действий.</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Закона к намеренным действиям, повлекшим ухудшение жилищных условий, относятся:</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действия и гражданско-правовые сделки с жилыми помещениями (раздел, обмен, купля-продажа, мена, дарение, определение долей, выдел доли в натуре или изменение долей собственниками жилых помещений), совершение которых привело к уменьшению размера общей площади занимаемых жилых помещений или к их отчуждению;</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перевод пригодного для проживания жилого помещения (части жилого помещения) в нежилое;</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изменение порядка пользования жилым помещением, а также совершение действий, повлекших расторжение договора социального найма жилого помещения по требованию наймодателя в случаях, определенных Жилищным </w:t>
      </w:r>
      <w:hyperlink r:id="rId49" w:history="1">
        <w:r>
          <w:rPr>
            <w:rFonts w:ascii="Calibri" w:hAnsi="Calibri" w:cs="Calibri"/>
            <w:color w:val="0000FF"/>
          </w:rPr>
          <w:t>кодексом</w:t>
        </w:r>
      </w:hyperlink>
      <w:r>
        <w:rPr>
          <w:rFonts w:ascii="Calibri" w:hAnsi="Calibri" w:cs="Calibri"/>
        </w:rPr>
        <w:t xml:space="preserve"> Российской Федерации;</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вселение (согласие на вселение) гражданином - собственником жилого помещения в принадлежащее ему на праве собственности жилое помещение иных граждан в качестве членов своей семьи, за исключением супруга(и), несовершеннолетних детей, совершеннолетних нетрудоспособных детей, а также несовершеннолетних детей и совершеннолетних нетрудоспособных детей супруга(и), в результате чего размер общей площади жилого помещения, приходящегося на одного человека, становится менее учетной нормы;</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вселение (согласие на вселение) гражданином - членом жилищного или жилищно-строительного кооператива в занимаемое им жилое помещение иных граждан в качестве членов своей семьи, за исключением супруга(и), несовершеннолетних детей, совершеннолетних нетрудоспособных детей, а также несовершеннолетних детей и совершеннолетних нетрудоспособных детей супруга(и), в результате чего размер общей площади жилого помещения, приходящегося на одного человека, становится менее учетной нормы;</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вселение (согласие на вселение) гражданином - нанимателем жилого помещения по договору социального найма в занимаемое им жилое помещение иных граждан в качестве </w:t>
      </w:r>
      <w:r>
        <w:rPr>
          <w:rFonts w:ascii="Calibri" w:hAnsi="Calibri" w:cs="Calibri"/>
        </w:rPr>
        <w:lastRenderedPageBreak/>
        <w:t>членов своей семьи, за исключением супруга(и), несовершеннолетних детей, совершеннолетних нетрудоспособных детей, а также несовершеннолетних детей и совершеннолетних нетрудоспособных детей супруга(и), в результате чего размер общей площади жилого помещения, приходящегося на одного человека, становится менее учетной нормы;</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выселение гражданина из жилого помещения, занимаемого им в качестве нанимателя (члена семьи нанимателя) жилого помещения по договору социального найма, по основаниям, предусмотренным </w:t>
      </w:r>
      <w:hyperlink r:id="rId50" w:history="1">
        <w:r>
          <w:rPr>
            <w:rFonts w:ascii="Calibri" w:hAnsi="Calibri" w:cs="Calibri"/>
            <w:color w:val="0000FF"/>
          </w:rPr>
          <w:t>статьями 90</w:t>
        </w:r>
      </w:hyperlink>
      <w:r>
        <w:rPr>
          <w:rFonts w:ascii="Calibri" w:hAnsi="Calibri" w:cs="Calibri"/>
        </w:rPr>
        <w:t xml:space="preserve"> и </w:t>
      </w:r>
      <w:hyperlink r:id="rId51" w:history="1">
        <w:r>
          <w:rPr>
            <w:rFonts w:ascii="Calibri" w:hAnsi="Calibri" w:cs="Calibri"/>
            <w:color w:val="0000FF"/>
          </w:rPr>
          <w:t>91</w:t>
        </w:r>
      </w:hyperlink>
      <w:r>
        <w:rPr>
          <w:rFonts w:ascii="Calibri" w:hAnsi="Calibri" w:cs="Calibri"/>
        </w:rPr>
        <w:t xml:space="preserve"> Жилищного кодекса Российской Федерации.</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обстоятельства, предусмотренные </w:t>
      </w:r>
      <w:hyperlink w:anchor="Par180" w:history="1">
        <w:r>
          <w:rPr>
            <w:rFonts w:ascii="Calibri" w:hAnsi="Calibri" w:cs="Calibri"/>
            <w:color w:val="0000FF"/>
          </w:rPr>
          <w:t>пунктами 1</w:t>
        </w:r>
      </w:hyperlink>
      <w:r>
        <w:rPr>
          <w:rFonts w:ascii="Calibri" w:hAnsi="Calibri" w:cs="Calibri"/>
        </w:rPr>
        <w:t xml:space="preserve"> - </w:t>
      </w:r>
      <w:hyperlink w:anchor="Par182" w:history="1">
        <w:r>
          <w:rPr>
            <w:rFonts w:ascii="Calibri" w:hAnsi="Calibri" w:cs="Calibri"/>
            <w:color w:val="0000FF"/>
          </w:rPr>
          <w:t>3</w:t>
        </w:r>
      </w:hyperlink>
      <w:r>
        <w:rPr>
          <w:rFonts w:ascii="Calibri" w:hAnsi="Calibri" w:cs="Calibri"/>
        </w:rPr>
        <w:t xml:space="preserve"> настоящей части, послужившие основаниями к принятию решения об отказе во включении в список, изменились, лица, указанные в </w:t>
      </w:r>
      <w:hyperlink w:anchor="Par119" w:history="1">
        <w:r>
          <w:rPr>
            <w:rFonts w:ascii="Calibri" w:hAnsi="Calibri" w:cs="Calibri"/>
            <w:color w:val="0000FF"/>
          </w:rPr>
          <w:t>части 7</w:t>
        </w:r>
      </w:hyperlink>
      <w:r>
        <w:rPr>
          <w:rFonts w:ascii="Calibri" w:hAnsi="Calibri" w:cs="Calibri"/>
        </w:rPr>
        <w:t xml:space="preserve"> настоящей статьи, обязаны, а дети-сироты и дети, оставшиеся без попечения родителей, объявленные полностью дееспособными (эмансипированными), лица из числа детей-сирот и детей, оставшихся без попечения родителей, вправе повторно обратиться в уполномоченный орган местного самоуправления с заявлением о включении в список.</w:t>
      </w:r>
    </w:p>
    <w:p w:rsidR="0096148E" w:rsidRDefault="009614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w:t>
      </w:r>
      <w:hyperlink r:id="rId52" w:history="1">
        <w:r>
          <w:rPr>
            <w:rFonts w:ascii="Calibri" w:hAnsi="Calibri" w:cs="Calibri"/>
            <w:color w:val="0000FF"/>
          </w:rPr>
          <w:t>Законом</w:t>
        </w:r>
      </w:hyperlink>
      <w:r>
        <w:rPr>
          <w:rFonts w:ascii="Calibri" w:hAnsi="Calibri" w:cs="Calibri"/>
        </w:rPr>
        <w:t xml:space="preserve"> Краснодарского края от 03.12.2013 N 2838-КЗ)</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Копия решения о включении или об отказе во включении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в список в течение пяти рабочих дней со дня вынесения решения направляется заявителю и в уполномоченный орган местного самоуправления.</w:t>
      </w:r>
    </w:p>
    <w:p w:rsidR="0096148E" w:rsidRDefault="009614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 ред. </w:t>
      </w:r>
      <w:hyperlink r:id="rId53" w:history="1">
        <w:r>
          <w:rPr>
            <w:rFonts w:ascii="Calibri" w:hAnsi="Calibri" w:cs="Calibri"/>
            <w:color w:val="0000FF"/>
          </w:rPr>
          <w:t>Закона</w:t>
        </w:r>
      </w:hyperlink>
      <w:r>
        <w:rPr>
          <w:rFonts w:ascii="Calibri" w:hAnsi="Calibri" w:cs="Calibri"/>
        </w:rPr>
        <w:t xml:space="preserve"> Краснодарского края от 01.03.2013 N 2665-КЗ)</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Решение об отказе во включении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в список, а также акт уполномоченного органа местного самоуправления об установлении факта возможности проживания указанных лиц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могут быть обжалованы заинтересованными лицами в судебном порядке.</w:t>
      </w:r>
    </w:p>
    <w:p w:rsidR="0096148E" w:rsidRDefault="009614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Закона</w:t>
        </w:r>
      </w:hyperlink>
      <w:r>
        <w:rPr>
          <w:rFonts w:ascii="Calibri" w:hAnsi="Calibri" w:cs="Calibri"/>
        </w:rPr>
        <w:t xml:space="preserve"> Краснодарского края от 03.12.2013 N 2838-КЗ)</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 опеки и попечительства по месту жительства детей-сирот и детей, оставшихся без попечения родителей, осуществляет контроль за своевременной подачей их законными представителями заявлений о включении указанных детей в список.</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случае неподачи законными представителями детей-сирот и детей, оставшихся без попечения родителей, подлежащих обеспечению жилыми помещениями в срок, указанный в </w:t>
      </w:r>
      <w:hyperlink w:anchor="Par119" w:history="1">
        <w:r>
          <w:rPr>
            <w:rFonts w:ascii="Calibri" w:hAnsi="Calibri" w:cs="Calibri"/>
            <w:color w:val="0000FF"/>
          </w:rPr>
          <w:t>части 7</w:t>
        </w:r>
      </w:hyperlink>
      <w:r>
        <w:rPr>
          <w:rFonts w:ascii="Calibri" w:hAnsi="Calibri" w:cs="Calibri"/>
        </w:rPr>
        <w:t xml:space="preserve"> настоящей статьи, заявлений о включении указанных детей в список орган опеки и попечительства обязан в течение 30 календарных дней со дня истечения срока подачи указанных заявлений законными представителями самостоятельно принять меры для включения указанных детей в список.</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Включение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в список осуществляется в порядке очередности в зависимости от времени и даты принятия уполномоченным органом местного самоуправления заявления о включении указанных лиц в список.</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возникновения оснований для включения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в список законные представители указанных детей обязаны, а дети-сироты и дети, оставшиеся без попечения родителей, в случае приобретения ими полной дееспособности до достижения совершеннолетия, лица из числа детей-сирот и детей, оставшихся без попечения родителей, лица, относившиеся к категории детей-сирот и детей, оставшихся без попечения родителей, вправе повторно обратиться в уполномоченный орган местного самоуправления по месту жительства указанных лиц с заявлением о включении данных лиц в список.</w:t>
      </w:r>
    </w:p>
    <w:p w:rsidR="0096148E" w:rsidRDefault="009614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Закона</w:t>
        </w:r>
      </w:hyperlink>
      <w:r>
        <w:rPr>
          <w:rFonts w:ascii="Calibri" w:hAnsi="Calibri" w:cs="Calibri"/>
        </w:rPr>
        <w:t xml:space="preserve"> Краснодарского края от 01.03.2013 N 2665-КЗ)</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Дети-сироты и дети, оставшиеся без попечения родителей, лица из числа детей-сирот и детей, оставшихся без попечения родителей, лица, относившиеся к категории детей-сирот и </w:t>
      </w:r>
      <w:r>
        <w:rPr>
          <w:rFonts w:ascii="Calibri" w:hAnsi="Calibri" w:cs="Calibri"/>
        </w:rPr>
        <w:lastRenderedPageBreak/>
        <w:t>детей, оставшихся без попечения родителей, в случае возникновения оснований могут быть исключены из списка решением уполномоченного органа исполнительной власти Краснодарского края.</w:t>
      </w:r>
    </w:p>
    <w:p w:rsidR="0096148E" w:rsidRDefault="009614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22.1 введена </w:t>
      </w:r>
      <w:hyperlink r:id="rId56" w:history="1">
        <w:r>
          <w:rPr>
            <w:rFonts w:ascii="Calibri" w:hAnsi="Calibri" w:cs="Calibri"/>
            <w:color w:val="0000FF"/>
          </w:rPr>
          <w:t>Законом</w:t>
        </w:r>
      </w:hyperlink>
      <w:r>
        <w:rPr>
          <w:rFonts w:ascii="Calibri" w:hAnsi="Calibri" w:cs="Calibri"/>
        </w:rPr>
        <w:t xml:space="preserve"> Краснодарского края от 01.03.2013 N 2665-КЗ)</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Основаниями для исключения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из списка являются:</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подача ими (их законными представителями) заявления об исключении из списка;</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утрата ими оснований, дающих право на получение жилого помещения в соответствии с настоящим Законом;</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жилого помещения по договору найма жилых помещений специализированного жилищного фонда;</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выявление обстоятельств, указанных в </w:t>
      </w:r>
      <w:hyperlink w:anchor="Par179" w:history="1">
        <w:r>
          <w:rPr>
            <w:rFonts w:ascii="Calibri" w:hAnsi="Calibri" w:cs="Calibri"/>
            <w:color w:val="0000FF"/>
          </w:rPr>
          <w:t>части 16</w:t>
        </w:r>
      </w:hyperlink>
      <w:r>
        <w:rPr>
          <w:rFonts w:ascii="Calibri" w:hAnsi="Calibri" w:cs="Calibri"/>
        </w:rPr>
        <w:t xml:space="preserve"> настоящей статьи;</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признание их безвестно отсутствующими или объявление их умершими в порядке, установленном федеральным законодательством;</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их смерть.</w:t>
      </w:r>
    </w:p>
    <w:p w:rsidR="0096148E" w:rsidRDefault="009614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 ред. </w:t>
      </w:r>
      <w:hyperlink r:id="rId57" w:history="1">
        <w:r>
          <w:rPr>
            <w:rFonts w:ascii="Calibri" w:hAnsi="Calibri" w:cs="Calibri"/>
            <w:color w:val="0000FF"/>
          </w:rPr>
          <w:t>Закона</w:t>
        </w:r>
      </w:hyperlink>
      <w:r>
        <w:rPr>
          <w:rFonts w:ascii="Calibri" w:hAnsi="Calibri" w:cs="Calibri"/>
        </w:rPr>
        <w:t xml:space="preserve"> Краснодарского края от 03.12.2013 N 2838-КЗ)</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Копия решения об исключении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из списка в течение пяти рабочих дней со дня вынесения решения направляется заявителю и (или) в уполномоченный орган местного самоуправления.</w:t>
      </w:r>
    </w:p>
    <w:p w:rsidR="0096148E" w:rsidRDefault="009614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w:t>
      </w:r>
      <w:hyperlink r:id="rId58" w:history="1">
        <w:r>
          <w:rPr>
            <w:rFonts w:ascii="Calibri" w:hAnsi="Calibri" w:cs="Calibri"/>
            <w:color w:val="0000FF"/>
          </w:rPr>
          <w:t>Законом</w:t>
        </w:r>
      </w:hyperlink>
      <w:r>
        <w:rPr>
          <w:rFonts w:ascii="Calibri" w:hAnsi="Calibri" w:cs="Calibri"/>
        </w:rPr>
        <w:t xml:space="preserve"> Краснодарского края от 01.03.2013 N 2665-КЗ)</w:t>
      </w:r>
    </w:p>
    <w:p w:rsidR="0096148E" w:rsidRDefault="0096148E">
      <w:pPr>
        <w:widowControl w:val="0"/>
        <w:autoSpaceDE w:val="0"/>
        <w:autoSpaceDN w:val="0"/>
        <w:adjustRightInd w:val="0"/>
        <w:spacing w:after="0" w:line="240" w:lineRule="auto"/>
        <w:ind w:firstLine="540"/>
        <w:jc w:val="both"/>
        <w:rPr>
          <w:rFonts w:ascii="Calibri" w:hAnsi="Calibri" w:cs="Calibri"/>
        </w:rPr>
      </w:pPr>
    </w:p>
    <w:p w:rsidR="0096148E" w:rsidRDefault="0096148E">
      <w:pPr>
        <w:widowControl w:val="0"/>
        <w:autoSpaceDE w:val="0"/>
        <w:autoSpaceDN w:val="0"/>
        <w:adjustRightInd w:val="0"/>
        <w:spacing w:after="0" w:line="240" w:lineRule="auto"/>
        <w:ind w:firstLine="540"/>
        <w:jc w:val="both"/>
        <w:outlineLvl w:val="0"/>
        <w:rPr>
          <w:rFonts w:ascii="Calibri" w:hAnsi="Calibri" w:cs="Calibri"/>
        </w:rPr>
      </w:pPr>
      <w:bookmarkStart w:id="17" w:name="Par219"/>
      <w:bookmarkEnd w:id="17"/>
      <w:r>
        <w:rPr>
          <w:rFonts w:ascii="Calibri" w:hAnsi="Calibri" w:cs="Calibri"/>
        </w:rPr>
        <w:t>Статья 7.1. Финансирование расходов на реализацию мероприятий по предоставлению жилых помещений детям-сиротам и детям, оставшимся без попечения родителей, лицам из числа детей-сирот и детей, оставшихся без попечения родителей, лицам, относившимся к категории детей-сирот и детей, оставшихся без попечения родителей</w:t>
      </w:r>
    </w:p>
    <w:p w:rsidR="0096148E" w:rsidRDefault="0096148E">
      <w:pPr>
        <w:widowControl w:val="0"/>
        <w:autoSpaceDE w:val="0"/>
        <w:autoSpaceDN w:val="0"/>
        <w:adjustRightInd w:val="0"/>
        <w:spacing w:after="0" w:line="240" w:lineRule="auto"/>
        <w:ind w:firstLine="540"/>
        <w:jc w:val="both"/>
        <w:rPr>
          <w:rFonts w:ascii="Calibri" w:hAnsi="Calibri" w:cs="Calibri"/>
        </w:rPr>
      </w:pP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59" w:history="1">
        <w:r>
          <w:rPr>
            <w:rFonts w:ascii="Calibri" w:hAnsi="Calibri" w:cs="Calibri"/>
            <w:color w:val="0000FF"/>
          </w:rPr>
          <w:t>Законом</w:t>
        </w:r>
      </w:hyperlink>
      <w:r>
        <w:rPr>
          <w:rFonts w:ascii="Calibri" w:hAnsi="Calibri" w:cs="Calibri"/>
        </w:rPr>
        <w:t xml:space="preserve"> Краснодарского края от 26.12.2012 N 2645-КЗ)</w:t>
      </w:r>
    </w:p>
    <w:p w:rsidR="0096148E" w:rsidRDefault="0096148E">
      <w:pPr>
        <w:widowControl w:val="0"/>
        <w:autoSpaceDE w:val="0"/>
        <w:autoSpaceDN w:val="0"/>
        <w:adjustRightInd w:val="0"/>
        <w:spacing w:after="0" w:line="240" w:lineRule="auto"/>
        <w:ind w:firstLine="540"/>
        <w:jc w:val="both"/>
        <w:rPr>
          <w:rFonts w:ascii="Calibri" w:hAnsi="Calibri" w:cs="Calibri"/>
        </w:rPr>
      </w:pP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на реализацию мероприятий по предоставлению жилых помещений детям-сиротам и детям, оставшимся без попечения родителей, лицам из числа детей-сирот и детей, оставшихся без попечения родителей, лицам, относившимся к категории детей-сирот и детей, оставшихся без попечения родителей, осуществляются за счет средств краевого бюджета.</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муниципального специализированного жилищного фонда жилых помещений для детей-сирот и детей, оставшихся без попечения родителей, лиц из числа детей-сирот и детей, оставшихся без попечения родителей, осуществляется путем приобретения, строительства, в том числе участия в долевом строительстве жилых помещений за счет средств краевого бюджета.</w:t>
      </w:r>
    </w:p>
    <w:p w:rsidR="0096148E" w:rsidRDefault="0096148E">
      <w:pPr>
        <w:widowControl w:val="0"/>
        <w:autoSpaceDE w:val="0"/>
        <w:autoSpaceDN w:val="0"/>
        <w:adjustRightInd w:val="0"/>
        <w:spacing w:after="0" w:line="240" w:lineRule="auto"/>
        <w:ind w:firstLine="540"/>
        <w:jc w:val="both"/>
        <w:rPr>
          <w:rFonts w:ascii="Calibri" w:hAnsi="Calibri" w:cs="Calibri"/>
        </w:rPr>
      </w:pPr>
    </w:p>
    <w:p w:rsidR="0096148E" w:rsidRDefault="0096148E">
      <w:pPr>
        <w:widowControl w:val="0"/>
        <w:autoSpaceDE w:val="0"/>
        <w:autoSpaceDN w:val="0"/>
        <w:adjustRightInd w:val="0"/>
        <w:spacing w:after="0" w:line="240" w:lineRule="auto"/>
        <w:ind w:firstLine="540"/>
        <w:jc w:val="both"/>
        <w:outlineLvl w:val="0"/>
        <w:rPr>
          <w:rFonts w:ascii="Calibri" w:hAnsi="Calibri" w:cs="Calibri"/>
        </w:rPr>
      </w:pPr>
      <w:bookmarkStart w:id="18" w:name="Par226"/>
      <w:bookmarkEnd w:id="18"/>
      <w:r>
        <w:rPr>
          <w:rFonts w:ascii="Calibri" w:hAnsi="Calibri" w:cs="Calibri"/>
        </w:rPr>
        <w:t>Статья 8. Переходные и заключительные положения</w:t>
      </w:r>
    </w:p>
    <w:p w:rsidR="0096148E" w:rsidRDefault="0096148E">
      <w:pPr>
        <w:widowControl w:val="0"/>
        <w:autoSpaceDE w:val="0"/>
        <w:autoSpaceDN w:val="0"/>
        <w:adjustRightInd w:val="0"/>
        <w:spacing w:after="0" w:line="240" w:lineRule="auto"/>
        <w:ind w:firstLine="540"/>
        <w:jc w:val="both"/>
        <w:rPr>
          <w:rFonts w:ascii="Calibri" w:hAnsi="Calibri" w:cs="Calibri"/>
        </w:rPr>
      </w:pP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по истечении 10 дней после дня его официального опубликования.</w:t>
      </w:r>
    </w:p>
    <w:p w:rsidR="0096148E" w:rsidRDefault="009614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60" w:history="1">
        <w:r>
          <w:rPr>
            <w:rFonts w:ascii="Calibri" w:hAnsi="Calibri" w:cs="Calibri"/>
            <w:color w:val="0000FF"/>
          </w:rPr>
          <w:t>Закон</w:t>
        </w:r>
      </w:hyperlink>
      <w:r>
        <w:rPr>
          <w:rFonts w:ascii="Calibri" w:hAnsi="Calibri" w:cs="Calibri"/>
        </w:rPr>
        <w:t xml:space="preserve"> Краснодарского края от 01.03.2013 N 2665-КЗ.</w:t>
      </w:r>
    </w:p>
    <w:p w:rsidR="0096148E" w:rsidRDefault="0096148E">
      <w:pPr>
        <w:widowControl w:val="0"/>
        <w:autoSpaceDE w:val="0"/>
        <w:autoSpaceDN w:val="0"/>
        <w:adjustRightInd w:val="0"/>
        <w:spacing w:after="0" w:line="240" w:lineRule="auto"/>
        <w:ind w:firstLine="540"/>
        <w:jc w:val="both"/>
        <w:rPr>
          <w:rFonts w:ascii="Calibri" w:hAnsi="Calibri" w:cs="Calibri"/>
        </w:rPr>
      </w:pPr>
    </w:p>
    <w:p w:rsidR="0096148E" w:rsidRDefault="0096148E">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96148E" w:rsidRDefault="0096148E">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96148E" w:rsidRDefault="0096148E">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96148E" w:rsidRDefault="0096148E">
      <w:pPr>
        <w:widowControl w:val="0"/>
        <w:autoSpaceDE w:val="0"/>
        <w:autoSpaceDN w:val="0"/>
        <w:adjustRightInd w:val="0"/>
        <w:spacing w:after="0" w:line="240" w:lineRule="auto"/>
        <w:jc w:val="right"/>
        <w:rPr>
          <w:rFonts w:ascii="Calibri" w:hAnsi="Calibri" w:cs="Calibri"/>
        </w:rPr>
      </w:pPr>
      <w:r>
        <w:rPr>
          <w:rFonts w:ascii="Calibri" w:hAnsi="Calibri" w:cs="Calibri"/>
        </w:rPr>
        <w:t>А.Н.ТКАЧЕВ</w:t>
      </w:r>
    </w:p>
    <w:p w:rsidR="0096148E" w:rsidRDefault="0096148E">
      <w:pPr>
        <w:widowControl w:val="0"/>
        <w:autoSpaceDE w:val="0"/>
        <w:autoSpaceDN w:val="0"/>
        <w:adjustRightInd w:val="0"/>
        <w:spacing w:after="0" w:line="240" w:lineRule="auto"/>
        <w:rPr>
          <w:rFonts w:ascii="Calibri" w:hAnsi="Calibri" w:cs="Calibri"/>
        </w:rPr>
      </w:pPr>
      <w:r>
        <w:rPr>
          <w:rFonts w:ascii="Calibri" w:hAnsi="Calibri" w:cs="Calibri"/>
        </w:rPr>
        <w:t>г. Краснодар</w:t>
      </w:r>
    </w:p>
    <w:p w:rsidR="0096148E" w:rsidRDefault="0096148E">
      <w:pPr>
        <w:widowControl w:val="0"/>
        <w:autoSpaceDE w:val="0"/>
        <w:autoSpaceDN w:val="0"/>
        <w:adjustRightInd w:val="0"/>
        <w:spacing w:after="0" w:line="240" w:lineRule="auto"/>
        <w:rPr>
          <w:rFonts w:ascii="Calibri" w:hAnsi="Calibri" w:cs="Calibri"/>
        </w:rPr>
      </w:pPr>
      <w:r>
        <w:rPr>
          <w:rFonts w:ascii="Calibri" w:hAnsi="Calibri" w:cs="Calibri"/>
        </w:rPr>
        <w:t>3 июня 2009 года</w:t>
      </w:r>
    </w:p>
    <w:p w:rsidR="0096148E" w:rsidRDefault="0096148E">
      <w:pPr>
        <w:widowControl w:val="0"/>
        <w:autoSpaceDE w:val="0"/>
        <w:autoSpaceDN w:val="0"/>
        <w:adjustRightInd w:val="0"/>
        <w:spacing w:after="0" w:line="240" w:lineRule="auto"/>
        <w:rPr>
          <w:rFonts w:ascii="Calibri" w:hAnsi="Calibri" w:cs="Calibri"/>
        </w:rPr>
      </w:pPr>
      <w:r>
        <w:rPr>
          <w:rFonts w:ascii="Calibri" w:hAnsi="Calibri" w:cs="Calibri"/>
        </w:rPr>
        <w:lastRenderedPageBreak/>
        <w:t>N 1748-КЗ</w:t>
      </w:r>
    </w:p>
    <w:p w:rsidR="0096148E" w:rsidRDefault="0096148E">
      <w:pPr>
        <w:widowControl w:val="0"/>
        <w:autoSpaceDE w:val="0"/>
        <w:autoSpaceDN w:val="0"/>
        <w:adjustRightInd w:val="0"/>
        <w:spacing w:after="0" w:line="240" w:lineRule="auto"/>
        <w:ind w:firstLine="540"/>
        <w:jc w:val="both"/>
        <w:rPr>
          <w:rFonts w:ascii="Calibri" w:hAnsi="Calibri" w:cs="Calibri"/>
        </w:rPr>
      </w:pPr>
    </w:p>
    <w:p w:rsidR="0096148E" w:rsidRDefault="0096148E">
      <w:pPr>
        <w:widowControl w:val="0"/>
        <w:autoSpaceDE w:val="0"/>
        <w:autoSpaceDN w:val="0"/>
        <w:adjustRightInd w:val="0"/>
        <w:spacing w:after="0" w:line="240" w:lineRule="auto"/>
        <w:ind w:firstLine="540"/>
        <w:jc w:val="both"/>
        <w:rPr>
          <w:rFonts w:ascii="Calibri" w:hAnsi="Calibri" w:cs="Calibri"/>
        </w:rPr>
      </w:pPr>
    </w:p>
    <w:p w:rsidR="0096148E" w:rsidRDefault="0096148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C10B1" w:rsidRDefault="006C10B1">
      <w:bookmarkStart w:id="19" w:name="_GoBack"/>
      <w:bookmarkEnd w:id="19"/>
    </w:p>
    <w:sectPr w:rsidR="006C10B1" w:rsidSect="00416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8E"/>
    <w:rsid w:val="006C10B1"/>
    <w:rsid w:val="00961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0AEB5985D66B64897F49A22AF7C1850DC83B74BA9D9570D70C9928AFFD36A2DBF50D41E47FB7FE7E361814yCF" TargetMode="External"/><Relationship Id="rId18" Type="http://schemas.openxmlformats.org/officeDocument/2006/relationships/hyperlink" Target="consultantplus://offline/ref=C20AEB5985D66B64897F49A22AF7C1850DC83B74B99E917DDD0C9928AFFD36A2DBF50D41E47FB7FE7E361B14yDF" TargetMode="External"/><Relationship Id="rId26" Type="http://schemas.openxmlformats.org/officeDocument/2006/relationships/hyperlink" Target="consultantplus://offline/ref=C20AEB5985D66B64897F49A22AF7C1850DC83B74BA9D9D7FD50C9928AFFD36A2DBF50D41E47FB7FE7E361B14yBF" TargetMode="External"/><Relationship Id="rId39" Type="http://schemas.openxmlformats.org/officeDocument/2006/relationships/hyperlink" Target="consultantplus://offline/ref=C20AEB5985D66B64897F49A22AF7C1850DC83B74BA9D9D7FD50C9928AFFD36A2DBF50D41E47FB7FE7E361E14y0F" TargetMode="External"/><Relationship Id="rId21" Type="http://schemas.openxmlformats.org/officeDocument/2006/relationships/hyperlink" Target="consultantplus://offline/ref=C20AEB5985D66B64897F49A22AF7C1850DC83B74B99E917DDD0C9928AFFD36A2DBF50D41E47FB7FE7E361B14yDF" TargetMode="External"/><Relationship Id="rId34" Type="http://schemas.openxmlformats.org/officeDocument/2006/relationships/hyperlink" Target="consultantplus://offline/ref=C20AEB5985D66B64897F49A22AF7C1850DC83B74BA9D9D7FD50C9928AFFD36A2DBF50D41E47FB7FE7E361B14y1F" TargetMode="External"/><Relationship Id="rId42" Type="http://schemas.openxmlformats.org/officeDocument/2006/relationships/hyperlink" Target="consultantplus://offline/ref=C20AEB5985D66B64897F49A22AF7C1850DC83B74BA9D9D7FD50C9928AFFD36A2DBF50D41E47FB7FE7E361F14yBF" TargetMode="External"/><Relationship Id="rId47" Type="http://schemas.openxmlformats.org/officeDocument/2006/relationships/hyperlink" Target="consultantplus://offline/ref=C20AEB5985D66B64897F49A22AF7C1850DC83B74BA9D9D7FD50C9928AFFD36A2DBF50D41E47FB7FE7E361F14yEF" TargetMode="External"/><Relationship Id="rId50" Type="http://schemas.openxmlformats.org/officeDocument/2006/relationships/hyperlink" Target="consultantplus://offline/ref=C20AEB5985D66B64897F57AF3C9B9F8C0FC76D7FBA9D9F2F8953C275F8F43CF59CBA5403A072B3F817yAF" TargetMode="External"/><Relationship Id="rId55" Type="http://schemas.openxmlformats.org/officeDocument/2006/relationships/hyperlink" Target="consultantplus://offline/ref=C20AEB5985D66B64897F49A22AF7C1850DC83B74B9919D7DD10C9928AFFD36A2DBF50D41E47FB7FE7E361914yEF" TargetMode="External"/><Relationship Id="rId7" Type="http://schemas.openxmlformats.org/officeDocument/2006/relationships/hyperlink" Target="consultantplus://offline/ref=C20AEB5985D66B64897F49A22AF7C1850DC83B74B99A9D7ADD0C9928AFFD36A2DBF50D41E47FB7FE7E361A14y1F" TargetMode="External"/><Relationship Id="rId2" Type="http://schemas.microsoft.com/office/2007/relationships/stylesWithEffects" Target="stylesWithEffects.xml"/><Relationship Id="rId16" Type="http://schemas.openxmlformats.org/officeDocument/2006/relationships/hyperlink" Target="consultantplus://offline/ref=C20AEB5985D66B64897F49A22AF7C1850DC83B74B99E917DDD0C9928AFFD36A2DBF50D41E47FB7FE7E361B14y8F" TargetMode="External"/><Relationship Id="rId20" Type="http://schemas.openxmlformats.org/officeDocument/2006/relationships/hyperlink" Target="consultantplus://offline/ref=C20AEB5985D66B64897F49A22AF7C1850DC83B74BA9D9570D70C9928AFFD36A2DBF50D41E47FB7FE7E361814y0F" TargetMode="External"/><Relationship Id="rId29" Type="http://schemas.openxmlformats.org/officeDocument/2006/relationships/hyperlink" Target="consultantplus://offline/ref=C20AEB5985D66B64897F49A22AF7C1850DC83B74BA9D9D7FD50C9928AFFD36A2DBF50D41E47FB7FE7E361B14yCF" TargetMode="External"/><Relationship Id="rId41" Type="http://schemas.openxmlformats.org/officeDocument/2006/relationships/hyperlink" Target="consultantplus://offline/ref=C20AEB5985D66B64897F49A22AF7C1850DC83B74BA9D9D7FD50C9928AFFD36A2DBF50D41E47FB7FE7E361F14y8F" TargetMode="External"/><Relationship Id="rId54" Type="http://schemas.openxmlformats.org/officeDocument/2006/relationships/hyperlink" Target="consultantplus://offline/ref=C20AEB5985D66B64897F49A22AF7C1850DC83B74BA9D9D7FD50C9928AFFD36A2DBF50D41E47FB7FE7E361D14yDF"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20AEB5985D66B64897F49A22AF7C1850DC83B74B89D907AD10C9928AFFD36A2DBF50D41E47FB7FE7E361A14y1F" TargetMode="External"/><Relationship Id="rId11" Type="http://schemas.openxmlformats.org/officeDocument/2006/relationships/hyperlink" Target="consultantplus://offline/ref=C20AEB5985D66B64897F49A22AF7C1850DC83B74BA9D9D7FD50C9928AFFD36A2DBF50D41E47FB7FE7E361A14y1F" TargetMode="External"/><Relationship Id="rId24" Type="http://schemas.openxmlformats.org/officeDocument/2006/relationships/hyperlink" Target="consultantplus://offline/ref=C20AEB5985D66B64897F49A22AF7C1850DC83B74B99E917DDD0C9928AFFD36A2DBF50D41E47FB7FE7E361914y1F" TargetMode="External"/><Relationship Id="rId32" Type="http://schemas.openxmlformats.org/officeDocument/2006/relationships/hyperlink" Target="consultantplus://offline/ref=C20AEB5985D66B64897F49A22AF7C1850DC83B74B99E917DDD0C9928AFFD36A2DBF50D41E47FB7FE7E361F14yBF" TargetMode="External"/><Relationship Id="rId37" Type="http://schemas.openxmlformats.org/officeDocument/2006/relationships/hyperlink" Target="consultantplus://offline/ref=C20AEB5985D66B64897F49A22AF7C1850DC83B74BA9D9D7FD50C9928AFFD36A2DBF50D41E47FB7FE7E361E14yAF" TargetMode="External"/><Relationship Id="rId40" Type="http://schemas.openxmlformats.org/officeDocument/2006/relationships/hyperlink" Target="consultantplus://offline/ref=C20AEB5985D66B64897F49A22AF7C1850DC83B74BA9D9D7FD50C9928AFFD36A2DBF50D41E47FB7FE7E361F14y9F" TargetMode="External"/><Relationship Id="rId45" Type="http://schemas.openxmlformats.org/officeDocument/2006/relationships/hyperlink" Target="consultantplus://offline/ref=C20AEB5985D66B64897F49A22AF7C1850DC83B74BA9D9D7FD50C9928AFFD36A2DBF50D41E47FB7FE7E361F14yCF" TargetMode="External"/><Relationship Id="rId53" Type="http://schemas.openxmlformats.org/officeDocument/2006/relationships/hyperlink" Target="consultantplus://offline/ref=C20AEB5985D66B64897F49A22AF7C1850DC83B74B9919D7DD10C9928AFFD36A2DBF50D41E47FB7FE7E361914yCF" TargetMode="External"/><Relationship Id="rId58" Type="http://schemas.openxmlformats.org/officeDocument/2006/relationships/hyperlink" Target="consultantplus://offline/ref=C20AEB5985D66B64897F49A22AF7C1850DC83B74B9919D7DD10C9928AFFD36A2DBF50D41E47FB7FE7E361E14y9F" TargetMode="External"/><Relationship Id="rId5" Type="http://schemas.openxmlformats.org/officeDocument/2006/relationships/hyperlink" Target="consultantplus://offline/ref=C20AEB5985D66B64897F49A22AF7C1850DC83B74BF9F9D71D00C9928AFFD36A2DBF50D41E47FB7FE7E361A14y1F" TargetMode="External"/><Relationship Id="rId15" Type="http://schemas.openxmlformats.org/officeDocument/2006/relationships/hyperlink" Target="consultantplus://offline/ref=C20AEB5985D66B64897F49A22AF7C1850DC83B74B99E917DDD0C9928AFFD36A2DBF50D41E47FB7FE7E361A14y0F" TargetMode="External"/><Relationship Id="rId23" Type="http://schemas.openxmlformats.org/officeDocument/2006/relationships/hyperlink" Target="consultantplus://offline/ref=C20AEB5985D66B64897F57AF3C9B9F8C0FC76D7FBA9D9F2F8953C275F8F43CF59CBA54061Ay8F" TargetMode="External"/><Relationship Id="rId28" Type="http://schemas.openxmlformats.org/officeDocument/2006/relationships/hyperlink" Target="consultantplus://offline/ref=C20AEB5985D66B64897F49A22AF7C1850DC83B74BA9D9D7FD50C9928AFFD36A2DBF50D41E47FB7FE7E361B14yDF" TargetMode="External"/><Relationship Id="rId36" Type="http://schemas.openxmlformats.org/officeDocument/2006/relationships/hyperlink" Target="consultantplus://offline/ref=C20AEB5985D66B64897F49A22AF7C1850DC83B74BA9D9D7FD50C9928AFFD36A2DBF50D41E47FB7FE7E361814yBF" TargetMode="External"/><Relationship Id="rId49" Type="http://schemas.openxmlformats.org/officeDocument/2006/relationships/hyperlink" Target="consultantplus://offline/ref=C20AEB5985D66B64897F57AF3C9B9F8C0FC76D7FBA9D9F2F8953C275F81Fy4F" TargetMode="External"/><Relationship Id="rId57" Type="http://schemas.openxmlformats.org/officeDocument/2006/relationships/hyperlink" Target="consultantplus://offline/ref=C20AEB5985D66B64897F49A22AF7C1850DC83B74BA9D9D7FD50C9928AFFD36A2DBF50D41E47FB7FE7E361D14yCF" TargetMode="External"/><Relationship Id="rId61" Type="http://schemas.openxmlformats.org/officeDocument/2006/relationships/fontTable" Target="fontTable.xml"/><Relationship Id="rId10" Type="http://schemas.openxmlformats.org/officeDocument/2006/relationships/hyperlink" Target="consultantplus://offline/ref=C20AEB5985D66B64897F49A22AF7C1850DC83B74BA9D9570D70C9928AFFD36A2DBF50D41E47FB7FE7E361814yDF" TargetMode="External"/><Relationship Id="rId19" Type="http://schemas.openxmlformats.org/officeDocument/2006/relationships/hyperlink" Target="consultantplus://offline/ref=C20AEB5985D66B64897F49A22AF7C1850DC83B74BA9D9570D70C9928AFFD36A2DBF50D41E47FB7FE7E361814y1F" TargetMode="External"/><Relationship Id="rId31" Type="http://schemas.openxmlformats.org/officeDocument/2006/relationships/hyperlink" Target="consultantplus://offline/ref=C20AEB5985D66B64897F49A22AF7C1850DC83B74BA9D9D7FD50C9928AFFD36A2DBF50D41E47FB7FE7E361B14yFF" TargetMode="External"/><Relationship Id="rId44" Type="http://schemas.openxmlformats.org/officeDocument/2006/relationships/hyperlink" Target="consultantplus://offline/ref=C20AEB5985D66B64897F49A22AF7C1850DC83B74B9919D7DD10C9928AFFD36A2DBF50D41E47FB7FE7E361914yAF" TargetMode="External"/><Relationship Id="rId52" Type="http://schemas.openxmlformats.org/officeDocument/2006/relationships/hyperlink" Target="consultantplus://offline/ref=C20AEB5985D66B64897F49A22AF7C1850DC83B74BA9D9D7FD50C9928AFFD36A2DBF50D41E47FB7FE7E361C14yAF" TargetMode="External"/><Relationship Id="rId60" Type="http://schemas.openxmlformats.org/officeDocument/2006/relationships/hyperlink" Target="consultantplus://offline/ref=C20AEB5985D66B64897F49A22AF7C1850DC83B74B9919D7DD10C9928AFFD36A2DBF50D41E47FB7FE7E361E14yBF" TargetMode="External"/><Relationship Id="rId4" Type="http://schemas.openxmlformats.org/officeDocument/2006/relationships/webSettings" Target="webSettings.xml"/><Relationship Id="rId9" Type="http://schemas.openxmlformats.org/officeDocument/2006/relationships/hyperlink" Target="consultantplus://offline/ref=C20AEB5985D66B64897F49A22AF7C1850DC83B74B9919D7DD10C9928AFFD36A2DBF50D41E47FB7FE7E361814yEF" TargetMode="External"/><Relationship Id="rId14" Type="http://schemas.openxmlformats.org/officeDocument/2006/relationships/hyperlink" Target="consultantplus://offline/ref=C20AEB5985D66B64897F57AF3C9B9F8C0FC6617EB4919F2F8953C275F8F43CF59CBA5403A072B6FA17y8F" TargetMode="External"/><Relationship Id="rId22" Type="http://schemas.openxmlformats.org/officeDocument/2006/relationships/hyperlink" Target="consultantplus://offline/ref=C20AEB5985D66B64897F57AF3C9B9F8C0FC76D7FBA9D9F2F8953C275F8F43CF59CBA5403A072B2F917yBF" TargetMode="External"/><Relationship Id="rId27" Type="http://schemas.openxmlformats.org/officeDocument/2006/relationships/hyperlink" Target="consultantplus://offline/ref=C20AEB5985D66B64897F49A22AF7C1850DC83B74BA9D9D7FD50C9928AFFD36A2DBF50D41E47FB7FE7E361B14yAF" TargetMode="External"/><Relationship Id="rId30" Type="http://schemas.openxmlformats.org/officeDocument/2006/relationships/hyperlink" Target="consultantplus://offline/ref=C20AEB5985D66B64897F49A22AF7C1850DC83B74BA9D9570D70C9928AFFD36A2DBF50D41E47FB7FE7E361914y9F" TargetMode="External"/><Relationship Id="rId35" Type="http://schemas.openxmlformats.org/officeDocument/2006/relationships/hyperlink" Target="consultantplus://offline/ref=C20AEB5985D66B64897F49A22AF7C1850DC83B74BA9D9D7FD50C9928AFFD36A2DBF50D41E47FB7FE7E361814y9F" TargetMode="External"/><Relationship Id="rId43" Type="http://schemas.openxmlformats.org/officeDocument/2006/relationships/hyperlink" Target="consultantplus://offline/ref=C20AEB5985D66B64897F49A22AF7C1850DC83B74BA9D9D7FD50C9928AFFD36A2DBF50D41E47FB7FE7E361F14yDF" TargetMode="External"/><Relationship Id="rId48" Type="http://schemas.openxmlformats.org/officeDocument/2006/relationships/hyperlink" Target="consultantplus://offline/ref=C20AEB5985D66B64897F49A22AF7C1850DC83B74BA9D9D7FD50C9928AFFD36A2DBF50D41E47FB7FE7E361C14y8F" TargetMode="External"/><Relationship Id="rId56" Type="http://schemas.openxmlformats.org/officeDocument/2006/relationships/hyperlink" Target="consultantplus://offline/ref=C20AEB5985D66B64897F49A22AF7C1850DC83B74B9919D7DD10C9928AFFD36A2DBF50D41E47FB7FE7E361914y1F" TargetMode="External"/><Relationship Id="rId8" Type="http://schemas.openxmlformats.org/officeDocument/2006/relationships/hyperlink" Target="consultantplus://offline/ref=C20AEB5985D66B64897F49A22AF7C1850DC83B74B99E917DDD0C9928AFFD36A2DBF50D41E47FB7FE7E361A14y1F" TargetMode="External"/><Relationship Id="rId51" Type="http://schemas.openxmlformats.org/officeDocument/2006/relationships/hyperlink" Target="consultantplus://offline/ref=C20AEB5985D66B64897F57AF3C9B9F8C0FC76D7FBA9D9F2F8953C275F8F43CF59CBA5403A072B3F817y8F" TargetMode="External"/><Relationship Id="rId3" Type="http://schemas.openxmlformats.org/officeDocument/2006/relationships/settings" Target="settings.xml"/><Relationship Id="rId12" Type="http://schemas.openxmlformats.org/officeDocument/2006/relationships/hyperlink" Target="consultantplus://offline/ref=C20AEB5985D66B64897F57AF3C9B9F8C0FC6617EB4919F2F8953C275F8F43CF59CBA5403A072B6FA17y8F" TargetMode="External"/><Relationship Id="rId17" Type="http://schemas.openxmlformats.org/officeDocument/2006/relationships/hyperlink" Target="consultantplus://offline/ref=C20AEB5985D66B64897F49A22AF7C1850DC83B74B99E917DDD0C9928AFFD36A2DBF50D41E47FB7FE7E361B14yAF" TargetMode="External"/><Relationship Id="rId25" Type="http://schemas.openxmlformats.org/officeDocument/2006/relationships/hyperlink" Target="consultantplus://offline/ref=C20AEB5985D66B64897F49A22AF7C1850DC83B74BA9D9D7FD50C9928AFFD36A2DBF50D41E47FB7FE7E361B14y9F" TargetMode="External"/><Relationship Id="rId33" Type="http://schemas.openxmlformats.org/officeDocument/2006/relationships/hyperlink" Target="consultantplus://offline/ref=C20AEB5985D66B64897F49A22AF7C1850DC83B74B99E917DDD0C9928AFFD36A2DBF50D41E47FB7FE7E361F14yAF" TargetMode="External"/><Relationship Id="rId38" Type="http://schemas.openxmlformats.org/officeDocument/2006/relationships/hyperlink" Target="consultantplus://offline/ref=C20AEB5985D66B64897F49A22AF7C1850DC83B74BA9D9D7FD50C9928AFFD36A2DBF50D41E47FB7FE7E361E14yEF" TargetMode="External"/><Relationship Id="rId46" Type="http://schemas.openxmlformats.org/officeDocument/2006/relationships/hyperlink" Target="consultantplus://offline/ref=C20AEB5985D66B64897F49A22AF7C1850DC83B74BA9D9D7FD50C9928AFFD36A2DBF50D41E47FB7FE7E361F14yFF" TargetMode="External"/><Relationship Id="rId59" Type="http://schemas.openxmlformats.org/officeDocument/2006/relationships/hyperlink" Target="consultantplus://offline/ref=C20AEB5985D66B64897F49A22AF7C1850DC83B74B99E917DDD0C9928AFFD36A2DBF50D41E47FB7FE7E361314y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7967</Words>
  <Characters>45414</Characters>
  <Application>Microsoft Office Word</Application>
  <DocSecurity>0</DocSecurity>
  <Lines>378</Lines>
  <Paragraphs>106</Paragraphs>
  <ScaleCrop>false</ScaleCrop>
  <Company/>
  <LinksUpToDate>false</LinksUpToDate>
  <CharactersWithSpaces>53275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Орищенко</dc:creator>
  <cp:lastModifiedBy>Александр Орищенко</cp:lastModifiedBy>
  <cp:revision>1</cp:revision>
  <dcterms:created xsi:type="dcterms:W3CDTF">2013-12-18T05:50:00Z</dcterms:created>
  <dcterms:modified xsi:type="dcterms:W3CDTF">2013-12-18T05:51:00Z</dcterms:modified>
</cp:coreProperties>
</file>