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D23D29" w:rsidRDefault="00784F50" w:rsidP="002D2C7F">
      <w:pPr>
        <w:jc w:val="center"/>
        <w:rPr>
          <w:sz w:val="16"/>
          <w:szCs w:val="1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D23D29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D23D29">
        <w:rPr>
          <w:spacing w:val="40"/>
          <w:sz w:val="16"/>
          <w:szCs w:val="16"/>
        </w:rPr>
        <w:t xml:space="preserve">     </w:t>
      </w:r>
    </w:p>
    <w:p w:rsidR="00541DCC" w:rsidRDefault="00123E4C" w:rsidP="00123E4C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123E4C">
        <w:rPr>
          <w:sz w:val="26"/>
          <w:szCs w:val="26"/>
        </w:rPr>
        <w:t xml:space="preserve">27 июня 2017 года                        </w:t>
      </w:r>
      <w:r>
        <w:rPr>
          <w:sz w:val="26"/>
          <w:szCs w:val="26"/>
        </w:rPr>
        <w:t xml:space="preserve">         </w:t>
      </w:r>
      <w:r w:rsidRPr="00123E4C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       № 2/7</w:t>
      </w:r>
    </w:p>
    <w:p w:rsidR="00123E4C" w:rsidRPr="00D23D29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16"/>
          <w:szCs w:val="16"/>
        </w:rPr>
      </w:pPr>
    </w:p>
    <w:p w:rsidR="00784F50" w:rsidRPr="00E548AC" w:rsidRDefault="008F6836" w:rsidP="00A32D12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  <w:r w:rsidRPr="008F6836">
        <w:rPr>
          <w:kern w:val="28"/>
          <w:sz w:val="26"/>
          <w:szCs w:val="26"/>
        </w:rPr>
        <w:t>Об организации оздоровительной компании детей во втором квартале 2017 года</w:t>
      </w:r>
    </w:p>
    <w:p w:rsidR="007C243D" w:rsidRPr="00D23D29" w:rsidRDefault="007C243D" w:rsidP="0030030B">
      <w:pPr>
        <w:widowControl w:val="0"/>
        <w:ind w:firstLine="851"/>
        <w:jc w:val="both"/>
        <w:rPr>
          <w:sz w:val="16"/>
          <w:szCs w:val="16"/>
        </w:rPr>
      </w:pPr>
    </w:p>
    <w:p w:rsidR="008F6836" w:rsidRPr="008F6836" w:rsidRDefault="008F6836" w:rsidP="008F6836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F6836">
        <w:rPr>
          <w:sz w:val="26"/>
          <w:szCs w:val="26"/>
          <w:lang w:eastAsia="ru-RU"/>
        </w:rPr>
        <w:t>В муниципальном образовании город-курорт Анапа уполномоченным органом по организации отдыха, оздоровления и занятости детей является управление по делам семьи и детей администрации муниципального образования город-курорт Анапа.</w:t>
      </w:r>
    </w:p>
    <w:p w:rsidR="008F6836" w:rsidRPr="008F6836" w:rsidRDefault="008F6836" w:rsidP="008F6836">
      <w:pPr>
        <w:widowControl w:val="0"/>
        <w:ind w:firstLine="426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8F6836">
        <w:rPr>
          <w:sz w:val="26"/>
          <w:szCs w:val="26"/>
          <w:lang w:eastAsia="ru-RU"/>
        </w:rPr>
        <w:t>Численность детей школьного возраста в муниципальном образовании – 19160 чел. Численность детей школьного возраста, подлежащих оздоровлению, согласно поданным на отчетную дату заявлениям на организацию от</w:t>
      </w:r>
      <w:r w:rsidR="0022280E">
        <w:rPr>
          <w:sz w:val="26"/>
          <w:szCs w:val="26"/>
          <w:lang w:eastAsia="ru-RU"/>
        </w:rPr>
        <w:t>дыха и оздоровления – 6780 чел.</w:t>
      </w:r>
    </w:p>
    <w:p w:rsidR="008F6836" w:rsidRPr="008F6836" w:rsidRDefault="008F6836" w:rsidP="008F6836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F6836">
        <w:rPr>
          <w:sz w:val="26"/>
          <w:szCs w:val="26"/>
          <w:lang w:eastAsia="ru-RU"/>
        </w:rPr>
        <w:t>Численность детей школьного возраста, охваченных отдыхом, оздоровлением и активными формами детско-юношеского туризма – 9874 чел. Дети муниципального образования охвачены:</w:t>
      </w:r>
      <w:r>
        <w:rPr>
          <w:sz w:val="26"/>
          <w:szCs w:val="26"/>
          <w:lang w:eastAsia="ru-RU"/>
        </w:rPr>
        <w:t xml:space="preserve"> </w:t>
      </w:r>
      <w:r w:rsidRPr="008F6836">
        <w:rPr>
          <w:sz w:val="26"/>
          <w:szCs w:val="26"/>
          <w:lang w:eastAsia="ru-RU"/>
        </w:rPr>
        <w:t>273 чел. в загородных лагерях отдыха и оздоровления детей, 2625 чел. в санаторно-оздоровительных организациях; 6976 чел. охвач</w:t>
      </w:r>
      <w:r>
        <w:rPr>
          <w:sz w:val="26"/>
          <w:szCs w:val="26"/>
          <w:lang w:eastAsia="ru-RU"/>
        </w:rPr>
        <w:t>ено активными формами туризма.</w:t>
      </w:r>
    </w:p>
    <w:p w:rsidR="008F6836" w:rsidRPr="008F6836" w:rsidRDefault="008F6836" w:rsidP="008F6836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F6836">
        <w:rPr>
          <w:sz w:val="26"/>
          <w:szCs w:val="26"/>
          <w:lang w:eastAsia="ru-RU"/>
        </w:rPr>
        <w:t>Численность детей школьного возраста, находящихся в трудной жизненной ситуации, проживающих на территории муниципального образования – 4272 чел. Численность детей школьного возраста, находящихся в трудной жизненной ситуации, охваченных отдыхом, оздоровлением и детско-юношеским туризмом – 361 чел. в том числе:</w:t>
      </w:r>
      <w:r>
        <w:rPr>
          <w:sz w:val="26"/>
          <w:szCs w:val="26"/>
          <w:lang w:eastAsia="ru-RU"/>
        </w:rPr>
        <w:t xml:space="preserve"> </w:t>
      </w:r>
      <w:r w:rsidRPr="008F6836">
        <w:rPr>
          <w:sz w:val="26"/>
          <w:szCs w:val="26"/>
          <w:lang w:eastAsia="ru-RU"/>
        </w:rPr>
        <w:t>детей-инвалидов – 35 чел., от числа детей указанной категории, проживающих в муниципальном образовании (533 чел.);</w:t>
      </w:r>
      <w:r>
        <w:rPr>
          <w:sz w:val="26"/>
          <w:szCs w:val="26"/>
          <w:lang w:eastAsia="ru-RU"/>
        </w:rPr>
        <w:t xml:space="preserve"> </w:t>
      </w:r>
      <w:proofErr w:type="gramStart"/>
      <w:r w:rsidRPr="008F6836">
        <w:rPr>
          <w:sz w:val="26"/>
          <w:szCs w:val="26"/>
          <w:lang w:eastAsia="ru-RU"/>
        </w:rPr>
        <w:t>детей-сирот и детей, оставшихся без попечения родителей – 96 чел. от числа детей указанной категории, проживающих в муниципальном образовании (394 чел.);</w:t>
      </w:r>
      <w:r>
        <w:rPr>
          <w:sz w:val="26"/>
          <w:szCs w:val="26"/>
          <w:lang w:eastAsia="ru-RU"/>
        </w:rPr>
        <w:t xml:space="preserve"> </w:t>
      </w:r>
      <w:r w:rsidRPr="008F6836">
        <w:rPr>
          <w:sz w:val="26"/>
          <w:szCs w:val="26"/>
          <w:lang w:eastAsia="ru-RU"/>
        </w:rPr>
        <w:t>детей из малообеспеченных семей – 92 чел. от числа детей указанной категории, проживающих в муниципальном образовании (4272 чел.);</w:t>
      </w:r>
      <w:r>
        <w:rPr>
          <w:sz w:val="26"/>
          <w:szCs w:val="26"/>
          <w:lang w:eastAsia="ru-RU"/>
        </w:rPr>
        <w:t xml:space="preserve"> </w:t>
      </w:r>
      <w:r w:rsidRPr="008F6836">
        <w:rPr>
          <w:sz w:val="26"/>
          <w:szCs w:val="26"/>
          <w:lang w:eastAsia="ru-RU"/>
        </w:rPr>
        <w:t>детей, состоящих на учетах органов системы профилактики – 78 чел.</w:t>
      </w:r>
      <w:r>
        <w:rPr>
          <w:sz w:val="26"/>
          <w:szCs w:val="26"/>
          <w:lang w:eastAsia="ru-RU"/>
        </w:rPr>
        <w:t xml:space="preserve"> </w:t>
      </w:r>
      <w:r w:rsidRPr="008F6836">
        <w:rPr>
          <w:sz w:val="26"/>
          <w:szCs w:val="26"/>
          <w:lang w:eastAsia="ru-RU"/>
        </w:rPr>
        <w:t>В ЛДП оздоровлен 1241 ребенок.</w:t>
      </w:r>
      <w:proofErr w:type="gramEnd"/>
    </w:p>
    <w:p w:rsidR="008F6836" w:rsidRPr="008F6836" w:rsidRDefault="008F6836" w:rsidP="008F6836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F6836">
        <w:rPr>
          <w:sz w:val="26"/>
          <w:szCs w:val="26"/>
          <w:lang w:eastAsia="ru-RU"/>
        </w:rPr>
        <w:t>Общая сумма средств освоенных на детское оздоровление составляет 6 957 090 тыс. руб.</w:t>
      </w:r>
    </w:p>
    <w:p w:rsidR="008F6836" w:rsidRDefault="008F6836" w:rsidP="008F6836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F6836">
        <w:rPr>
          <w:sz w:val="26"/>
          <w:szCs w:val="26"/>
          <w:lang w:eastAsia="ru-RU"/>
        </w:rPr>
        <w:t xml:space="preserve">В управлении по делам семьи и детей можно получить социальную выплату для частичной компенсации затрат за самостоятельно приобретенную путевку для </w:t>
      </w:r>
      <w:proofErr w:type="gramStart"/>
      <w:r w:rsidRPr="008F6836">
        <w:rPr>
          <w:sz w:val="26"/>
          <w:szCs w:val="26"/>
          <w:lang w:eastAsia="ru-RU"/>
        </w:rPr>
        <w:t>ребенка</w:t>
      </w:r>
      <w:proofErr w:type="gramEnd"/>
      <w:r w:rsidRPr="008F6836">
        <w:rPr>
          <w:sz w:val="26"/>
          <w:szCs w:val="26"/>
          <w:lang w:eastAsia="ru-RU"/>
        </w:rPr>
        <w:t xml:space="preserve"> проживающего на территории муниципального образования город-курорт Анапа.</w:t>
      </w:r>
      <w:r>
        <w:rPr>
          <w:sz w:val="26"/>
          <w:szCs w:val="26"/>
          <w:lang w:eastAsia="ru-RU"/>
        </w:rPr>
        <w:t xml:space="preserve"> </w:t>
      </w:r>
      <w:r w:rsidRPr="008F6836">
        <w:rPr>
          <w:sz w:val="26"/>
          <w:szCs w:val="26"/>
          <w:lang w:eastAsia="ru-RU"/>
        </w:rPr>
        <w:t>За период с 1 марта по настоящее время получили компенсацию 2 родителя для 4 детей на сумму 76 400 тыс. руб.</w:t>
      </w:r>
    </w:p>
    <w:p w:rsidR="00784F50" w:rsidRPr="00E548AC" w:rsidRDefault="00784F50" w:rsidP="008F6836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876D08">
        <w:rPr>
          <w:sz w:val="26"/>
          <w:szCs w:val="26"/>
        </w:rPr>
        <w:t>Заслушав и обсудив информацию</w:t>
      </w:r>
      <w:r w:rsidR="00D23D29">
        <w:rPr>
          <w:sz w:val="26"/>
          <w:szCs w:val="26"/>
        </w:rPr>
        <w:t xml:space="preserve"> </w:t>
      </w:r>
      <w:r w:rsidRPr="00876D08">
        <w:rPr>
          <w:sz w:val="26"/>
          <w:szCs w:val="26"/>
        </w:rPr>
        <w:t>начальника управления</w:t>
      </w:r>
      <w:r w:rsidR="00D23D29">
        <w:rPr>
          <w:sz w:val="26"/>
          <w:szCs w:val="26"/>
        </w:rPr>
        <w:t xml:space="preserve"> </w:t>
      </w:r>
      <w:r w:rsidR="008F6836">
        <w:rPr>
          <w:sz w:val="26"/>
          <w:szCs w:val="26"/>
        </w:rPr>
        <w:t>по делам семьи и детей</w:t>
      </w:r>
      <w:r w:rsidR="00D23D29">
        <w:rPr>
          <w:sz w:val="26"/>
          <w:szCs w:val="26"/>
        </w:rPr>
        <w:t xml:space="preserve"> </w:t>
      </w:r>
      <w:r w:rsidR="008F6836">
        <w:rPr>
          <w:sz w:val="26"/>
          <w:szCs w:val="26"/>
        </w:rPr>
        <w:t>В.Ю. </w:t>
      </w:r>
      <w:proofErr w:type="spellStart"/>
      <w:r w:rsidR="008F6836">
        <w:rPr>
          <w:sz w:val="26"/>
          <w:szCs w:val="26"/>
        </w:rPr>
        <w:t>Негинской</w:t>
      </w:r>
      <w:proofErr w:type="spellEnd"/>
      <w:r w:rsidR="009C7881" w:rsidRPr="00E548AC">
        <w:rPr>
          <w:sz w:val="26"/>
          <w:szCs w:val="26"/>
        </w:rPr>
        <w:t xml:space="preserve"> </w:t>
      </w:r>
      <w:r w:rsidRPr="00E548AC">
        <w:rPr>
          <w:sz w:val="26"/>
          <w:szCs w:val="26"/>
        </w:rPr>
        <w:t>территориальная трехсторонняя комиссия РЕШИЛА</w:t>
      </w:r>
      <w:proofErr w:type="gramEnd"/>
      <w:r w:rsidRPr="00E548AC">
        <w:rPr>
          <w:sz w:val="26"/>
          <w:szCs w:val="26"/>
        </w:rPr>
        <w:t>:</w:t>
      </w:r>
    </w:p>
    <w:p w:rsidR="008F6836" w:rsidRPr="008F6836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6836">
        <w:rPr>
          <w:sz w:val="26"/>
          <w:szCs w:val="26"/>
        </w:rPr>
        <w:t>1. Принять к сведению информацию об организации оздоровительной компании детей в</w:t>
      </w:r>
      <w:r>
        <w:rPr>
          <w:sz w:val="26"/>
          <w:szCs w:val="26"/>
        </w:rPr>
        <w:t>о</w:t>
      </w:r>
      <w:r w:rsidRPr="008F6836">
        <w:rPr>
          <w:sz w:val="26"/>
          <w:szCs w:val="26"/>
        </w:rPr>
        <w:t xml:space="preserve"> </w:t>
      </w:r>
      <w:r>
        <w:rPr>
          <w:sz w:val="26"/>
          <w:szCs w:val="26"/>
        </w:rPr>
        <w:t>втором</w:t>
      </w:r>
      <w:r w:rsidRPr="008F6836">
        <w:rPr>
          <w:sz w:val="26"/>
          <w:szCs w:val="26"/>
        </w:rPr>
        <w:t xml:space="preserve"> квартале 2017 года.</w:t>
      </w:r>
    </w:p>
    <w:p w:rsidR="00D23D29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6836">
        <w:rPr>
          <w:sz w:val="26"/>
          <w:szCs w:val="26"/>
        </w:rPr>
        <w:t>2. Рекомендовать управлению по делам семьи и детей продолжить работу по организации оздоровления и отдыха детей в муниципальном образовании город-курорт Анапа.</w:t>
      </w:r>
    </w:p>
    <w:p w:rsidR="008F6836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F6836" w:rsidRPr="00D23D29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544"/>
      </w:tblGrid>
      <w:tr w:rsidR="00784F50" w:rsidRPr="00E548AC" w:rsidTr="00D23D29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 </w:t>
            </w:r>
          </w:p>
          <w:p w:rsidR="00784F50" w:rsidRPr="00E548AC" w:rsidRDefault="00784F50" w:rsidP="00D507F8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</w:t>
            </w:r>
            <w:r w:rsidR="00D45D91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827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D507F8" w:rsidP="00D50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D507F8" w:rsidRDefault="00D507F8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D45D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D23D29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900B7"/>
    <w:rsid w:val="001020E1"/>
    <w:rsid w:val="00123E4C"/>
    <w:rsid w:val="001B60D3"/>
    <w:rsid w:val="0022280E"/>
    <w:rsid w:val="002334AF"/>
    <w:rsid w:val="00287CFE"/>
    <w:rsid w:val="002D2C7F"/>
    <w:rsid w:val="0030030B"/>
    <w:rsid w:val="00304021"/>
    <w:rsid w:val="00313BA3"/>
    <w:rsid w:val="00395D8E"/>
    <w:rsid w:val="00404E0A"/>
    <w:rsid w:val="00470ACB"/>
    <w:rsid w:val="00494474"/>
    <w:rsid w:val="004B7393"/>
    <w:rsid w:val="004C4779"/>
    <w:rsid w:val="00541DCC"/>
    <w:rsid w:val="005A5B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8F6836"/>
    <w:rsid w:val="00954095"/>
    <w:rsid w:val="0096087E"/>
    <w:rsid w:val="009C7881"/>
    <w:rsid w:val="00A32D12"/>
    <w:rsid w:val="00A7620A"/>
    <w:rsid w:val="00B176A3"/>
    <w:rsid w:val="00B31ACE"/>
    <w:rsid w:val="00B71EB3"/>
    <w:rsid w:val="00C3138E"/>
    <w:rsid w:val="00C97501"/>
    <w:rsid w:val="00CB26E2"/>
    <w:rsid w:val="00D03BE6"/>
    <w:rsid w:val="00D23D29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2416-5E33-4E83-8123-F98B1B46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48</cp:revision>
  <cp:lastPrinted>2016-03-30T12:04:00Z</cp:lastPrinted>
  <dcterms:created xsi:type="dcterms:W3CDTF">2010-12-28T05:15:00Z</dcterms:created>
  <dcterms:modified xsi:type="dcterms:W3CDTF">2017-07-07T12:21:00Z</dcterms:modified>
</cp:coreProperties>
</file>