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7DE" w:rsidRPr="00CB51BE" w:rsidRDefault="006B67DE" w:rsidP="006B67DE">
      <w:pPr>
        <w:spacing w:after="0" w:line="240" w:lineRule="auto"/>
        <w:jc w:val="both"/>
        <w:rPr>
          <w:rFonts w:ascii="Arial" w:hAnsi="Arial" w:cs="Arial"/>
          <w:sz w:val="20"/>
          <w:szCs w:val="20"/>
        </w:rPr>
      </w:pPr>
    </w:p>
    <w:p w:rsidR="00047C1B" w:rsidRPr="00CB51BE" w:rsidRDefault="00047C1B" w:rsidP="00047C1B">
      <w:pPr>
        <w:spacing w:after="0" w:line="240" w:lineRule="auto"/>
        <w:ind w:firstLine="709"/>
        <w:jc w:val="center"/>
        <w:rPr>
          <w:rFonts w:ascii="Arial" w:hAnsi="Arial" w:cs="Arial"/>
          <w:b/>
          <w:sz w:val="20"/>
          <w:szCs w:val="20"/>
        </w:rPr>
      </w:pPr>
      <w:r w:rsidRPr="00CB51BE">
        <w:rPr>
          <w:rFonts w:ascii="Arial" w:hAnsi="Arial" w:cs="Arial"/>
          <w:b/>
          <w:sz w:val="20"/>
          <w:szCs w:val="20"/>
        </w:rPr>
        <w:t>Беги со мной Анапа</w:t>
      </w:r>
    </w:p>
    <w:p w:rsidR="00047C1B" w:rsidRPr="00CB51BE" w:rsidRDefault="00047C1B" w:rsidP="00047C1B">
      <w:pPr>
        <w:spacing w:after="0" w:line="240" w:lineRule="auto"/>
        <w:ind w:firstLine="709"/>
        <w:jc w:val="center"/>
        <w:rPr>
          <w:rFonts w:ascii="Arial" w:hAnsi="Arial" w:cs="Arial"/>
          <w:b/>
          <w:sz w:val="20"/>
          <w:szCs w:val="20"/>
        </w:rPr>
      </w:pPr>
    </w:p>
    <w:p w:rsidR="00047C1B" w:rsidRPr="00CB51BE" w:rsidRDefault="00285230" w:rsidP="00285230">
      <w:pPr>
        <w:spacing w:after="0" w:line="240" w:lineRule="auto"/>
        <w:ind w:firstLine="709"/>
        <w:jc w:val="both"/>
        <w:rPr>
          <w:rFonts w:ascii="Arial" w:hAnsi="Arial" w:cs="Arial"/>
          <w:sz w:val="20"/>
          <w:szCs w:val="20"/>
        </w:rPr>
      </w:pPr>
      <w:r w:rsidRPr="00CB51BE">
        <w:rPr>
          <w:rFonts w:ascii="Arial" w:hAnsi="Arial" w:cs="Arial"/>
          <w:sz w:val="20"/>
          <w:szCs w:val="20"/>
        </w:rPr>
        <w:t xml:space="preserve">1 марта 2018 года </w:t>
      </w:r>
      <w:r w:rsidR="00932B93" w:rsidRPr="00CB51BE">
        <w:rPr>
          <w:rFonts w:ascii="Arial" w:hAnsi="Arial" w:cs="Arial"/>
          <w:sz w:val="20"/>
          <w:szCs w:val="20"/>
        </w:rPr>
        <w:t>состоялся традиционный, легкоатлетический пробег «Беги со мной Анапа». Студенты учреждений высшего и среднего профессионального образования и все те, кому не безразлично своё здоровье пробежали по маршруту от Малой бухты до Театральной площади, дистанция которого около двух километров. На финише участников забега ждала утренняя оздоровительная зарядка, где ребята, зарядились отличным настроением и здоровым духом. </w:t>
      </w:r>
    </w:p>
    <w:p w:rsidR="006D7138" w:rsidRPr="00CB51BE" w:rsidRDefault="00047C1B" w:rsidP="00285230">
      <w:pPr>
        <w:spacing w:after="0" w:line="240" w:lineRule="auto"/>
        <w:ind w:firstLine="709"/>
        <w:jc w:val="both"/>
        <w:rPr>
          <w:rFonts w:ascii="Arial" w:hAnsi="Arial" w:cs="Arial"/>
          <w:sz w:val="20"/>
          <w:szCs w:val="20"/>
        </w:rPr>
      </w:pPr>
      <w:r w:rsidRPr="00CB51BE">
        <w:rPr>
          <w:rFonts w:ascii="Arial" w:hAnsi="Arial" w:cs="Arial"/>
          <w:sz w:val="20"/>
          <w:szCs w:val="20"/>
        </w:rPr>
        <w:t xml:space="preserve"> </w:t>
      </w:r>
    </w:p>
    <w:p w:rsidR="00932B93" w:rsidRPr="00CB51BE" w:rsidRDefault="00932B93" w:rsidP="00932B93">
      <w:pPr>
        <w:spacing w:after="0" w:line="240" w:lineRule="auto"/>
        <w:jc w:val="both"/>
        <w:rPr>
          <w:rFonts w:ascii="Arial" w:hAnsi="Arial" w:cs="Arial"/>
          <w:sz w:val="20"/>
          <w:szCs w:val="20"/>
        </w:rPr>
      </w:pPr>
      <w:r w:rsidRPr="00CB51BE">
        <w:rPr>
          <w:rFonts w:ascii="Arial" w:hAnsi="Arial" w:cs="Arial"/>
          <w:noProof/>
          <w:sz w:val="20"/>
          <w:szCs w:val="20"/>
        </w:rPr>
        <w:drawing>
          <wp:inline distT="0" distB="0" distL="0" distR="0" wp14:anchorId="604EBF5D" wp14:editId="48104F3E">
            <wp:extent cx="3020735" cy="1864360"/>
            <wp:effectExtent l="0" t="0" r="8255" b="2540"/>
            <wp:docPr id="3" name="Рисунок 3" descr="http://yuzhak.ru/d/1069797/d/8ua8civfe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uzhak.ru/d/1069797/d/8ua8civfex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7820" cy="1881077"/>
                    </a:xfrm>
                    <a:prstGeom prst="rect">
                      <a:avLst/>
                    </a:prstGeom>
                    <a:noFill/>
                    <a:ln>
                      <a:noFill/>
                    </a:ln>
                  </pic:spPr>
                </pic:pic>
              </a:graphicData>
            </a:graphic>
          </wp:inline>
        </w:drawing>
      </w:r>
      <w:r w:rsidRPr="00CB51BE">
        <w:rPr>
          <w:rFonts w:ascii="Arial" w:hAnsi="Arial" w:cs="Arial"/>
          <w:sz w:val="20"/>
          <w:szCs w:val="20"/>
        </w:rPr>
        <w:t xml:space="preserve"> </w:t>
      </w:r>
      <w:r w:rsidRPr="00CB51BE">
        <w:rPr>
          <w:rFonts w:ascii="Arial" w:hAnsi="Arial" w:cs="Arial"/>
          <w:noProof/>
          <w:sz w:val="20"/>
          <w:szCs w:val="20"/>
        </w:rPr>
        <w:drawing>
          <wp:inline distT="0" distB="0" distL="0" distR="0" wp14:anchorId="34BCCC0D" wp14:editId="49ECCFFC">
            <wp:extent cx="3019423" cy="1828165"/>
            <wp:effectExtent l="0" t="0" r="0" b="635"/>
            <wp:docPr id="4" name="Рисунок 4" descr="http://yuzhak.ru/d/1069797/d/g9tmxyhi1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uzhak.ru/d/1069797/d/g9tmxyhi1a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1316" cy="1847475"/>
                    </a:xfrm>
                    <a:prstGeom prst="rect">
                      <a:avLst/>
                    </a:prstGeom>
                    <a:noFill/>
                    <a:ln>
                      <a:noFill/>
                    </a:ln>
                  </pic:spPr>
                </pic:pic>
              </a:graphicData>
            </a:graphic>
          </wp:inline>
        </w:drawing>
      </w:r>
    </w:p>
    <w:p w:rsidR="006D7138" w:rsidRPr="00CB51BE" w:rsidRDefault="006D7138" w:rsidP="00932B93">
      <w:pPr>
        <w:spacing w:after="0" w:line="240" w:lineRule="auto"/>
        <w:jc w:val="both"/>
        <w:rPr>
          <w:rFonts w:ascii="Arial" w:hAnsi="Arial" w:cs="Arial"/>
          <w:sz w:val="20"/>
          <w:szCs w:val="20"/>
        </w:rPr>
      </w:pPr>
    </w:p>
    <w:p w:rsidR="00047C1B" w:rsidRPr="00CB51BE" w:rsidRDefault="00047C1B" w:rsidP="00047C1B">
      <w:pPr>
        <w:spacing w:after="0" w:line="240" w:lineRule="auto"/>
        <w:jc w:val="center"/>
        <w:rPr>
          <w:rFonts w:ascii="Arial" w:eastAsia="Calibri" w:hAnsi="Arial" w:cs="Arial"/>
          <w:b/>
          <w:sz w:val="20"/>
          <w:szCs w:val="20"/>
          <w:lang w:eastAsia="en-US"/>
        </w:rPr>
      </w:pPr>
      <w:r w:rsidRPr="00CB51BE">
        <w:rPr>
          <w:rFonts w:ascii="Arial" w:eastAsia="Calibri" w:hAnsi="Arial" w:cs="Arial"/>
          <w:b/>
          <w:sz w:val="20"/>
          <w:szCs w:val="20"/>
          <w:lang w:eastAsia="en-US"/>
        </w:rPr>
        <w:t>Здоровая Кубань! Успешная молодежь!</w:t>
      </w:r>
    </w:p>
    <w:p w:rsidR="00047C1B" w:rsidRPr="00CB51BE" w:rsidRDefault="00047C1B" w:rsidP="00047C1B">
      <w:pPr>
        <w:spacing w:after="0" w:line="240" w:lineRule="auto"/>
        <w:jc w:val="center"/>
        <w:rPr>
          <w:rFonts w:ascii="Arial" w:hAnsi="Arial" w:cs="Arial"/>
          <w:b/>
          <w:sz w:val="20"/>
          <w:szCs w:val="20"/>
        </w:rPr>
      </w:pPr>
    </w:p>
    <w:p w:rsidR="006D7138" w:rsidRPr="00CB51BE" w:rsidRDefault="00285230" w:rsidP="00EF39A4">
      <w:pPr>
        <w:spacing w:after="0" w:line="240" w:lineRule="auto"/>
        <w:ind w:firstLine="709"/>
        <w:jc w:val="both"/>
        <w:rPr>
          <w:rFonts w:ascii="Arial" w:eastAsia="Calibri" w:hAnsi="Arial" w:cs="Arial"/>
          <w:sz w:val="20"/>
          <w:szCs w:val="20"/>
          <w:lang w:eastAsia="en-US"/>
        </w:rPr>
      </w:pPr>
      <w:r w:rsidRPr="00CB51BE">
        <w:rPr>
          <w:rFonts w:ascii="Arial" w:eastAsia="Calibri" w:hAnsi="Arial" w:cs="Arial"/>
          <w:sz w:val="20"/>
          <w:szCs w:val="20"/>
          <w:lang w:eastAsia="en-US"/>
        </w:rPr>
        <w:t xml:space="preserve">Также </w:t>
      </w:r>
      <w:r w:rsidR="00EF39A4" w:rsidRPr="00CB51BE">
        <w:rPr>
          <w:rFonts w:ascii="Arial" w:eastAsia="Calibri" w:hAnsi="Arial" w:cs="Arial"/>
          <w:sz w:val="20"/>
          <w:szCs w:val="20"/>
          <w:lang w:eastAsia="en-US"/>
        </w:rPr>
        <w:t xml:space="preserve">1 марта с целью формирования негативного отношения к вредным зависимостям и пропаганды здорового образа жизни в клубах молодежи по месту жительства проведено спортивное многоборье «Здоровая Кубань! Успешная молодежь!», </w:t>
      </w:r>
      <w:proofErr w:type="gramStart"/>
      <w:r w:rsidR="00EF39A4" w:rsidRPr="00CB51BE">
        <w:rPr>
          <w:rFonts w:ascii="Arial" w:eastAsia="Calibri" w:hAnsi="Arial" w:cs="Arial"/>
          <w:sz w:val="20"/>
          <w:szCs w:val="20"/>
          <w:lang w:eastAsia="en-US"/>
        </w:rPr>
        <w:t>приуроченное</w:t>
      </w:r>
      <w:proofErr w:type="gramEnd"/>
      <w:r w:rsidR="00EF39A4" w:rsidRPr="00CB51BE">
        <w:rPr>
          <w:rFonts w:ascii="Arial" w:eastAsia="Calibri" w:hAnsi="Arial" w:cs="Arial"/>
          <w:sz w:val="20"/>
          <w:szCs w:val="20"/>
          <w:lang w:eastAsia="en-US"/>
        </w:rPr>
        <w:t xml:space="preserve"> Международному Дню борьбы с наркоманией и наркобизнесом. </w:t>
      </w:r>
    </w:p>
    <w:p w:rsidR="00EF39A4" w:rsidRPr="00CB51BE" w:rsidRDefault="00EF39A4" w:rsidP="00EF39A4">
      <w:pPr>
        <w:spacing w:after="0" w:line="240" w:lineRule="auto"/>
        <w:jc w:val="both"/>
        <w:rPr>
          <w:rFonts w:ascii="Arial" w:eastAsia="Calibri" w:hAnsi="Arial" w:cs="Arial"/>
          <w:sz w:val="20"/>
          <w:szCs w:val="20"/>
          <w:lang w:eastAsia="en-US"/>
        </w:rPr>
      </w:pPr>
      <w:r w:rsidRPr="00CB51BE">
        <w:rPr>
          <w:rFonts w:ascii="Arial" w:eastAsia="Calibri" w:hAnsi="Arial" w:cs="Arial"/>
          <w:noProof/>
          <w:sz w:val="20"/>
          <w:szCs w:val="20"/>
        </w:rPr>
        <w:drawing>
          <wp:inline distT="0" distB="0" distL="0" distR="0" wp14:anchorId="1CF3D868" wp14:editId="51C1C9CC">
            <wp:extent cx="3091373" cy="1819275"/>
            <wp:effectExtent l="0" t="0" r="0" b="0"/>
            <wp:docPr id="27" name="Рисунок 27" descr="C:\Users\user\AppData\Local\Temp\Rar$DIa0.105\IMG-20180301-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105\IMG-20180301-WA00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5093" cy="1845005"/>
                    </a:xfrm>
                    <a:prstGeom prst="rect">
                      <a:avLst/>
                    </a:prstGeom>
                    <a:noFill/>
                    <a:ln>
                      <a:noFill/>
                    </a:ln>
                  </pic:spPr>
                </pic:pic>
              </a:graphicData>
            </a:graphic>
          </wp:inline>
        </w:drawing>
      </w:r>
      <w:r w:rsidRPr="00CB51BE">
        <w:rPr>
          <w:rFonts w:ascii="Arial" w:eastAsia="Calibri" w:hAnsi="Arial" w:cs="Arial"/>
          <w:sz w:val="20"/>
          <w:szCs w:val="20"/>
          <w:lang w:eastAsia="en-US"/>
        </w:rPr>
        <w:t xml:space="preserve">  </w:t>
      </w:r>
      <w:r w:rsidRPr="00CB51BE">
        <w:rPr>
          <w:rFonts w:ascii="Arial" w:eastAsia="Calibri" w:hAnsi="Arial" w:cs="Arial"/>
          <w:noProof/>
          <w:sz w:val="20"/>
          <w:szCs w:val="20"/>
        </w:rPr>
        <w:drawing>
          <wp:inline distT="0" distB="0" distL="0" distR="0" wp14:anchorId="126783E9" wp14:editId="283C2B3B">
            <wp:extent cx="2933700" cy="1699522"/>
            <wp:effectExtent l="0" t="0" r="0" b="0"/>
            <wp:docPr id="28" name="Рисунок 28" descr="C:\Users\user\AppData\Local\Temp\Rar$DIa0.519\IMG-20180301-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519\IMG-20180301-WA00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5773" cy="1706516"/>
                    </a:xfrm>
                    <a:prstGeom prst="rect">
                      <a:avLst/>
                    </a:prstGeom>
                    <a:noFill/>
                    <a:ln>
                      <a:noFill/>
                    </a:ln>
                  </pic:spPr>
                </pic:pic>
              </a:graphicData>
            </a:graphic>
          </wp:inline>
        </w:drawing>
      </w:r>
    </w:p>
    <w:p w:rsidR="00EF39A4" w:rsidRPr="00CB51BE" w:rsidRDefault="00EF39A4" w:rsidP="00EF39A4">
      <w:pPr>
        <w:tabs>
          <w:tab w:val="left" w:pos="825"/>
        </w:tabs>
        <w:spacing w:after="0" w:line="240" w:lineRule="auto"/>
        <w:ind w:firstLine="709"/>
        <w:jc w:val="both"/>
        <w:rPr>
          <w:rFonts w:ascii="Arial" w:eastAsia="Calibri" w:hAnsi="Arial" w:cs="Arial"/>
          <w:sz w:val="20"/>
          <w:szCs w:val="20"/>
          <w:lang w:eastAsia="en-US"/>
        </w:rPr>
      </w:pPr>
    </w:p>
    <w:p w:rsidR="006521EE" w:rsidRPr="00CB51BE" w:rsidRDefault="00EF39A4" w:rsidP="00EF39A4">
      <w:pPr>
        <w:tabs>
          <w:tab w:val="left" w:pos="825"/>
        </w:tabs>
        <w:spacing w:after="0" w:line="240" w:lineRule="auto"/>
        <w:ind w:firstLine="709"/>
        <w:jc w:val="both"/>
        <w:rPr>
          <w:rFonts w:ascii="Arial" w:eastAsia="Calibri" w:hAnsi="Arial" w:cs="Arial"/>
          <w:sz w:val="20"/>
          <w:szCs w:val="20"/>
          <w:lang w:eastAsia="en-US"/>
        </w:rPr>
      </w:pPr>
      <w:r w:rsidRPr="00CB51BE">
        <w:rPr>
          <w:rFonts w:ascii="Arial" w:eastAsia="Calibri" w:hAnsi="Arial" w:cs="Arial"/>
          <w:sz w:val="20"/>
          <w:szCs w:val="20"/>
          <w:lang w:eastAsia="en-US"/>
        </w:rPr>
        <w:t>15 марта</w:t>
      </w:r>
      <w:r w:rsidRPr="00CB51BE">
        <w:rPr>
          <w:rFonts w:ascii="Arial" w:eastAsia="Calibri" w:hAnsi="Arial" w:cs="Arial"/>
          <w:b/>
          <w:sz w:val="20"/>
          <w:szCs w:val="20"/>
          <w:lang w:eastAsia="en-US"/>
        </w:rPr>
        <w:t xml:space="preserve"> </w:t>
      </w:r>
      <w:r w:rsidRPr="00CB51BE">
        <w:rPr>
          <w:rFonts w:ascii="Arial" w:eastAsia="Calibri" w:hAnsi="Arial" w:cs="Arial"/>
          <w:sz w:val="20"/>
          <w:szCs w:val="20"/>
          <w:lang w:eastAsia="en-US"/>
        </w:rPr>
        <w:t xml:space="preserve">с целью популяризации деятельности управления по делам молодежи администрации муниципального образования город-курорт Анапа и альтернативных форм досуга для молодежи на базе МБОУ СОШ № 19 </w:t>
      </w:r>
      <w:r w:rsidR="006521EE" w:rsidRPr="00CB51BE">
        <w:rPr>
          <w:rFonts w:ascii="Arial" w:eastAsia="Calibri" w:hAnsi="Arial" w:cs="Arial"/>
          <w:sz w:val="20"/>
          <w:szCs w:val="20"/>
          <w:lang w:eastAsia="en-US"/>
        </w:rPr>
        <w:t xml:space="preserve">                       </w:t>
      </w:r>
      <w:r w:rsidRPr="00CB51BE">
        <w:rPr>
          <w:rFonts w:ascii="Arial" w:eastAsia="Calibri" w:hAnsi="Arial" w:cs="Arial"/>
          <w:sz w:val="20"/>
          <w:szCs w:val="20"/>
          <w:lang w:eastAsia="en-US"/>
        </w:rPr>
        <w:t xml:space="preserve">с. </w:t>
      </w:r>
      <w:proofErr w:type="spellStart"/>
      <w:r w:rsidRPr="00CB51BE">
        <w:rPr>
          <w:rFonts w:ascii="Arial" w:eastAsia="Calibri" w:hAnsi="Arial" w:cs="Arial"/>
          <w:sz w:val="20"/>
          <w:szCs w:val="20"/>
          <w:lang w:eastAsia="en-US"/>
        </w:rPr>
        <w:t>Джигинка</w:t>
      </w:r>
      <w:proofErr w:type="spellEnd"/>
      <w:r w:rsidRPr="00CB51BE">
        <w:rPr>
          <w:rFonts w:ascii="Arial" w:eastAsia="Calibri" w:hAnsi="Arial" w:cs="Arial"/>
          <w:sz w:val="20"/>
          <w:szCs w:val="20"/>
          <w:lang w:eastAsia="en-US"/>
        </w:rPr>
        <w:t xml:space="preserve"> проведена акция «Молодежный транзит». В рамках проведения мероприятия школьникам рассказали о направлениях работы центра: </w:t>
      </w:r>
      <w:proofErr w:type="spellStart"/>
      <w:r w:rsidRPr="00CB51BE">
        <w:rPr>
          <w:rFonts w:ascii="Arial" w:eastAsia="Calibri" w:hAnsi="Arial" w:cs="Arial"/>
          <w:sz w:val="20"/>
          <w:szCs w:val="20"/>
          <w:lang w:eastAsia="en-US"/>
        </w:rPr>
        <w:t>волонтёрство</w:t>
      </w:r>
      <w:proofErr w:type="spellEnd"/>
      <w:r w:rsidRPr="00CB51BE">
        <w:rPr>
          <w:rFonts w:ascii="Arial" w:eastAsia="Calibri" w:hAnsi="Arial" w:cs="Arial"/>
          <w:sz w:val="20"/>
          <w:szCs w:val="20"/>
          <w:lang w:eastAsia="en-US"/>
        </w:rPr>
        <w:t xml:space="preserve">, инновации, творческое развитие, предпринимательство. Ребята узнали подробную информацию о возможности участия в летних сменах и лагерях, проводимых управлением по делам молодёжи. Так же сотрудники центра медицинской профилактики рассказали о реализуемых </w:t>
      </w:r>
      <w:proofErr w:type="gramStart"/>
      <w:r w:rsidRPr="00CB51BE">
        <w:rPr>
          <w:rFonts w:ascii="Arial" w:eastAsia="Calibri" w:hAnsi="Arial" w:cs="Arial"/>
          <w:sz w:val="20"/>
          <w:szCs w:val="20"/>
          <w:lang w:eastAsia="en-US"/>
        </w:rPr>
        <w:t>программах</w:t>
      </w:r>
      <w:proofErr w:type="gramEnd"/>
      <w:r w:rsidRPr="00CB51BE">
        <w:rPr>
          <w:rFonts w:ascii="Arial" w:eastAsia="Calibri" w:hAnsi="Arial" w:cs="Arial"/>
          <w:sz w:val="20"/>
          <w:szCs w:val="20"/>
          <w:lang w:eastAsia="en-US"/>
        </w:rPr>
        <w:t xml:space="preserve"> и профилактических акциях. </w:t>
      </w:r>
    </w:p>
    <w:p w:rsidR="00047C1B" w:rsidRPr="00CB51BE" w:rsidRDefault="00047C1B" w:rsidP="00EF39A4">
      <w:pPr>
        <w:tabs>
          <w:tab w:val="left" w:pos="825"/>
        </w:tabs>
        <w:spacing w:after="0" w:line="240" w:lineRule="auto"/>
        <w:ind w:firstLine="709"/>
        <w:jc w:val="both"/>
        <w:rPr>
          <w:rFonts w:ascii="Arial" w:eastAsia="Calibri" w:hAnsi="Arial" w:cs="Arial"/>
          <w:b/>
          <w:sz w:val="20"/>
          <w:szCs w:val="20"/>
          <w:lang w:eastAsia="en-US"/>
        </w:rPr>
      </w:pPr>
    </w:p>
    <w:p w:rsidR="00EF39A4" w:rsidRPr="00CB51BE" w:rsidRDefault="00EF39A4" w:rsidP="00EF39A4">
      <w:pPr>
        <w:spacing w:after="0" w:line="240" w:lineRule="auto"/>
        <w:jc w:val="both"/>
        <w:rPr>
          <w:rFonts w:ascii="Arial" w:eastAsia="Calibri" w:hAnsi="Arial" w:cs="Arial"/>
          <w:sz w:val="20"/>
          <w:szCs w:val="20"/>
          <w:lang w:eastAsia="en-US"/>
        </w:rPr>
      </w:pPr>
      <w:r w:rsidRPr="00CB51BE">
        <w:rPr>
          <w:rFonts w:ascii="Arial" w:eastAsia="Calibri" w:hAnsi="Arial" w:cs="Arial"/>
          <w:noProof/>
          <w:sz w:val="20"/>
          <w:szCs w:val="20"/>
        </w:rPr>
        <w:drawing>
          <wp:inline distT="0" distB="0" distL="0" distR="0" wp14:anchorId="27534902" wp14:editId="41248BA5">
            <wp:extent cx="3057525" cy="1736522"/>
            <wp:effectExtent l="0" t="0" r="0" b="0"/>
            <wp:docPr id="29" name="Рисунок 29" descr="https://pp.userapi.com/c841438/v841438524/7e19e/uj29GfxIa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1438/v841438524/7e19e/uj29GfxIaw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12" cy="1745147"/>
                    </a:xfrm>
                    <a:prstGeom prst="rect">
                      <a:avLst/>
                    </a:prstGeom>
                    <a:noFill/>
                    <a:ln>
                      <a:noFill/>
                    </a:ln>
                  </pic:spPr>
                </pic:pic>
              </a:graphicData>
            </a:graphic>
          </wp:inline>
        </w:drawing>
      </w:r>
      <w:r w:rsidRPr="00CB51BE">
        <w:rPr>
          <w:rFonts w:ascii="Arial" w:eastAsia="Calibri" w:hAnsi="Arial" w:cs="Arial"/>
          <w:sz w:val="20"/>
          <w:szCs w:val="20"/>
          <w:lang w:eastAsia="en-US"/>
        </w:rPr>
        <w:t xml:space="preserve"> </w:t>
      </w:r>
      <w:r w:rsidRPr="00CB51BE">
        <w:rPr>
          <w:rFonts w:ascii="Arial" w:eastAsia="Calibri" w:hAnsi="Arial" w:cs="Arial"/>
          <w:noProof/>
          <w:sz w:val="20"/>
          <w:szCs w:val="20"/>
        </w:rPr>
        <w:drawing>
          <wp:inline distT="0" distB="0" distL="0" distR="0" wp14:anchorId="320E2271" wp14:editId="634C194C">
            <wp:extent cx="2981325" cy="1736559"/>
            <wp:effectExtent l="0" t="0" r="0" b="0"/>
            <wp:docPr id="30" name="Рисунок 30" descr="https://pp.userapi.com/c841438/v841438524/7e1a8/xgVFqc01v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841438/v841438524/7e1a8/xgVFqc01v1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8959" cy="1746831"/>
                    </a:xfrm>
                    <a:prstGeom prst="rect">
                      <a:avLst/>
                    </a:prstGeom>
                    <a:noFill/>
                    <a:ln>
                      <a:noFill/>
                    </a:ln>
                  </pic:spPr>
                </pic:pic>
              </a:graphicData>
            </a:graphic>
          </wp:inline>
        </w:drawing>
      </w:r>
    </w:p>
    <w:p w:rsidR="00EF39A4" w:rsidRPr="00CB51BE" w:rsidRDefault="00EF39A4" w:rsidP="00EF39A4">
      <w:pPr>
        <w:spacing w:after="0" w:line="240" w:lineRule="auto"/>
        <w:ind w:firstLine="709"/>
        <w:jc w:val="both"/>
        <w:rPr>
          <w:rFonts w:ascii="Arial" w:eastAsia="Calibri" w:hAnsi="Arial" w:cs="Arial"/>
          <w:sz w:val="20"/>
          <w:szCs w:val="20"/>
          <w:lang w:eastAsia="en-US"/>
        </w:rPr>
      </w:pPr>
    </w:p>
    <w:p w:rsidR="00047C1B" w:rsidRPr="00CB51BE" w:rsidRDefault="00047C1B" w:rsidP="00047C1B">
      <w:pPr>
        <w:spacing w:after="0" w:line="240" w:lineRule="auto"/>
        <w:ind w:firstLine="709"/>
        <w:jc w:val="center"/>
        <w:rPr>
          <w:rFonts w:ascii="Arial" w:eastAsia="Calibri" w:hAnsi="Arial" w:cs="Arial"/>
          <w:b/>
          <w:sz w:val="20"/>
          <w:szCs w:val="20"/>
          <w:lang w:eastAsia="en-US"/>
        </w:rPr>
      </w:pPr>
      <w:r w:rsidRPr="00CB51BE">
        <w:rPr>
          <w:rFonts w:ascii="Arial" w:eastAsia="Calibri" w:hAnsi="Arial" w:cs="Arial"/>
          <w:b/>
          <w:sz w:val="20"/>
          <w:szCs w:val="20"/>
          <w:lang w:eastAsia="en-US"/>
        </w:rPr>
        <w:t>Мифы и реальность.</w:t>
      </w:r>
    </w:p>
    <w:p w:rsidR="00047C1B" w:rsidRPr="00CB51BE" w:rsidRDefault="00047C1B" w:rsidP="00047C1B">
      <w:pPr>
        <w:spacing w:after="0" w:line="240" w:lineRule="auto"/>
        <w:ind w:firstLine="709"/>
        <w:jc w:val="center"/>
        <w:rPr>
          <w:rFonts w:ascii="Arial" w:eastAsia="Calibri" w:hAnsi="Arial" w:cs="Arial"/>
          <w:b/>
          <w:sz w:val="20"/>
          <w:szCs w:val="20"/>
          <w:lang w:eastAsia="en-US"/>
        </w:rPr>
      </w:pPr>
    </w:p>
    <w:p w:rsidR="00EF39A4" w:rsidRPr="00CB51BE" w:rsidRDefault="00EF39A4" w:rsidP="00EF39A4">
      <w:pPr>
        <w:spacing w:after="0" w:line="240" w:lineRule="auto"/>
        <w:ind w:firstLine="708"/>
        <w:jc w:val="both"/>
        <w:rPr>
          <w:rFonts w:ascii="Arial" w:eastAsia="Calibri" w:hAnsi="Arial" w:cs="Arial"/>
          <w:sz w:val="20"/>
          <w:szCs w:val="20"/>
          <w:lang w:eastAsia="en-US"/>
        </w:rPr>
      </w:pPr>
      <w:r w:rsidRPr="00CB51BE">
        <w:rPr>
          <w:rFonts w:ascii="Arial" w:eastAsia="Calibri" w:hAnsi="Arial" w:cs="Arial"/>
          <w:sz w:val="20"/>
          <w:szCs w:val="20"/>
          <w:lang w:eastAsia="en-US"/>
        </w:rPr>
        <w:t xml:space="preserve">21 марта в </w:t>
      </w:r>
      <w:proofErr w:type="gramStart"/>
      <w:r w:rsidRPr="00CB51BE">
        <w:rPr>
          <w:rFonts w:ascii="Arial" w:eastAsia="Calibri" w:hAnsi="Arial" w:cs="Arial"/>
          <w:sz w:val="20"/>
          <w:szCs w:val="20"/>
          <w:lang w:eastAsia="en-US"/>
        </w:rPr>
        <w:t>клубах</w:t>
      </w:r>
      <w:proofErr w:type="gramEnd"/>
      <w:r w:rsidRPr="00CB51BE">
        <w:rPr>
          <w:rFonts w:ascii="Arial" w:eastAsia="Calibri" w:hAnsi="Arial" w:cs="Arial"/>
          <w:sz w:val="20"/>
          <w:szCs w:val="20"/>
          <w:lang w:eastAsia="en-US"/>
        </w:rPr>
        <w:t xml:space="preserve"> молодежи по месту жительства состоялась дискуссия «Мифы и реальность». Наиболее распространенные мифы о </w:t>
      </w:r>
      <w:proofErr w:type="spellStart"/>
      <w:r w:rsidRPr="00CB51BE">
        <w:rPr>
          <w:rFonts w:ascii="Arial" w:eastAsia="Calibri" w:hAnsi="Arial" w:cs="Arial"/>
          <w:sz w:val="20"/>
          <w:szCs w:val="20"/>
          <w:lang w:eastAsia="en-US"/>
        </w:rPr>
        <w:t>табакокурении</w:t>
      </w:r>
      <w:proofErr w:type="spellEnd"/>
      <w:r w:rsidRPr="00CB51BE">
        <w:rPr>
          <w:rFonts w:ascii="Arial" w:eastAsia="Calibri" w:hAnsi="Arial" w:cs="Arial"/>
          <w:sz w:val="20"/>
          <w:szCs w:val="20"/>
          <w:lang w:eastAsia="en-US"/>
        </w:rPr>
        <w:t xml:space="preserve">, </w:t>
      </w:r>
      <w:proofErr w:type="gramStart"/>
      <w:r w:rsidRPr="00CB51BE">
        <w:rPr>
          <w:rFonts w:ascii="Arial" w:eastAsia="Calibri" w:hAnsi="Arial" w:cs="Arial"/>
          <w:sz w:val="20"/>
          <w:szCs w:val="20"/>
          <w:lang w:eastAsia="en-US"/>
        </w:rPr>
        <w:t>алкоголе</w:t>
      </w:r>
      <w:proofErr w:type="gramEnd"/>
      <w:r w:rsidRPr="00CB51BE">
        <w:rPr>
          <w:rFonts w:ascii="Arial" w:eastAsia="Calibri" w:hAnsi="Arial" w:cs="Arial"/>
          <w:sz w:val="20"/>
          <w:szCs w:val="20"/>
          <w:lang w:eastAsia="en-US"/>
        </w:rPr>
        <w:t xml:space="preserve"> и наркотиках были вынесены в качестве вопросов для обсуждения. На дискуссионной площадке встретились сторонники и противники предложенных гипотез. В ходе обсуждения мифы были развеяны, установлена достоверная информация о вреде различного рода зависимостей. </w:t>
      </w:r>
    </w:p>
    <w:p w:rsidR="00047C1B" w:rsidRPr="00CB51BE" w:rsidRDefault="00047C1B" w:rsidP="00EF39A4">
      <w:pPr>
        <w:spacing w:after="0" w:line="240" w:lineRule="auto"/>
        <w:ind w:firstLine="708"/>
        <w:jc w:val="both"/>
        <w:rPr>
          <w:rFonts w:ascii="Arial" w:eastAsia="Calibri" w:hAnsi="Arial" w:cs="Arial"/>
          <w:sz w:val="20"/>
          <w:szCs w:val="20"/>
          <w:lang w:eastAsia="en-US"/>
        </w:rPr>
      </w:pPr>
    </w:p>
    <w:p w:rsidR="00EF39A4" w:rsidRPr="00CB51BE" w:rsidRDefault="00EF39A4" w:rsidP="00EF39A4">
      <w:pPr>
        <w:spacing w:after="0" w:line="240" w:lineRule="auto"/>
        <w:jc w:val="both"/>
        <w:rPr>
          <w:rFonts w:ascii="Arial" w:eastAsia="Times New Roman" w:hAnsi="Arial" w:cs="Arial"/>
          <w:sz w:val="20"/>
          <w:szCs w:val="20"/>
        </w:rPr>
      </w:pPr>
      <w:r w:rsidRPr="00CB51BE">
        <w:rPr>
          <w:rFonts w:ascii="Arial" w:eastAsia="Calibri" w:hAnsi="Arial" w:cs="Arial"/>
          <w:noProof/>
          <w:sz w:val="20"/>
          <w:szCs w:val="20"/>
        </w:rPr>
        <w:drawing>
          <wp:inline distT="0" distB="0" distL="0" distR="0" wp14:anchorId="7973670D" wp14:editId="5B4553E2">
            <wp:extent cx="3019118" cy="2006600"/>
            <wp:effectExtent l="0" t="0" r="0" b="0"/>
            <wp:docPr id="31" name="Рисунок 31" descr="C:\Users\Ирина\Desktop\март\сми мифы\jJ9muuMam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март\сми мифы\jJ9muuMam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9806" cy="2093459"/>
                    </a:xfrm>
                    <a:prstGeom prst="rect">
                      <a:avLst/>
                    </a:prstGeom>
                    <a:noFill/>
                    <a:ln>
                      <a:noFill/>
                    </a:ln>
                  </pic:spPr>
                </pic:pic>
              </a:graphicData>
            </a:graphic>
          </wp:inline>
        </w:drawing>
      </w:r>
      <w:r w:rsidRPr="00CB51BE">
        <w:rPr>
          <w:rFonts w:ascii="Arial" w:eastAsia="Times New Roman" w:hAnsi="Arial" w:cs="Arial"/>
          <w:sz w:val="20"/>
          <w:szCs w:val="20"/>
        </w:rPr>
        <w:t xml:space="preserve"> </w:t>
      </w:r>
      <w:r w:rsidRPr="00CB51BE">
        <w:rPr>
          <w:rFonts w:ascii="Arial" w:eastAsia="Calibri" w:hAnsi="Arial" w:cs="Arial"/>
          <w:noProof/>
          <w:sz w:val="20"/>
          <w:szCs w:val="20"/>
        </w:rPr>
        <w:drawing>
          <wp:inline distT="0" distB="0" distL="0" distR="0" wp14:anchorId="0DAFF02D" wp14:editId="319DB77B">
            <wp:extent cx="2971344" cy="1974850"/>
            <wp:effectExtent l="0" t="0" r="635" b="6350"/>
            <wp:docPr id="32" name="Рисунок 32" descr="C:\Users\Ирина\Desktop\март\сми мифы\N8hyNQm4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март\сми мифы\N8hyNQm4OT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9498" cy="2053379"/>
                    </a:xfrm>
                    <a:prstGeom prst="rect">
                      <a:avLst/>
                    </a:prstGeom>
                    <a:noFill/>
                    <a:ln>
                      <a:noFill/>
                    </a:ln>
                  </pic:spPr>
                </pic:pic>
              </a:graphicData>
            </a:graphic>
          </wp:inline>
        </w:drawing>
      </w:r>
    </w:p>
    <w:p w:rsidR="00EF39A4" w:rsidRPr="00CB51BE" w:rsidRDefault="00EF39A4" w:rsidP="00FF4481">
      <w:pPr>
        <w:spacing w:after="0" w:line="240" w:lineRule="auto"/>
        <w:ind w:firstLine="708"/>
        <w:jc w:val="both"/>
        <w:rPr>
          <w:rFonts w:ascii="Arial" w:eastAsia="Times New Roman" w:hAnsi="Arial" w:cs="Arial"/>
          <w:sz w:val="20"/>
          <w:szCs w:val="20"/>
        </w:rPr>
      </w:pPr>
    </w:p>
    <w:p w:rsidR="00047C1B" w:rsidRPr="00CB51BE" w:rsidRDefault="00047C1B" w:rsidP="00047C1B">
      <w:pPr>
        <w:spacing w:after="0" w:line="240" w:lineRule="auto"/>
        <w:ind w:firstLine="709"/>
        <w:jc w:val="center"/>
        <w:rPr>
          <w:rFonts w:ascii="Arial" w:eastAsiaTheme="minorHAnsi" w:hAnsi="Arial" w:cs="Arial"/>
          <w:b/>
          <w:sz w:val="20"/>
          <w:szCs w:val="20"/>
          <w:lang w:eastAsia="en-US"/>
        </w:rPr>
      </w:pPr>
      <w:r w:rsidRPr="00CB51BE">
        <w:rPr>
          <w:rFonts w:ascii="Arial" w:eastAsiaTheme="minorHAnsi" w:hAnsi="Arial" w:cs="Arial"/>
          <w:b/>
          <w:sz w:val="20"/>
          <w:szCs w:val="20"/>
          <w:lang w:eastAsia="en-US"/>
        </w:rPr>
        <w:t>Маршрут безопасности.</w:t>
      </w:r>
    </w:p>
    <w:p w:rsidR="00047C1B" w:rsidRPr="00CB51BE" w:rsidRDefault="00047C1B" w:rsidP="00047C1B">
      <w:pPr>
        <w:spacing w:after="0" w:line="240" w:lineRule="auto"/>
        <w:ind w:firstLine="709"/>
        <w:jc w:val="center"/>
        <w:rPr>
          <w:rFonts w:ascii="Arial" w:eastAsiaTheme="minorHAnsi" w:hAnsi="Arial" w:cs="Arial"/>
          <w:b/>
          <w:sz w:val="20"/>
          <w:szCs w:val="20"/>
          <w:lang w:eastAsia="en-US"/>
        </w:rPr>
      </w:pPr>
    </w:p>
    <w:p w:rsidR="00EF39A4" w:rsidRPr="00CB51BE" w:rsidRDefault="00EF39A4" w:rsidP="00EF39A4">
      <w:pPr>
        <w:spacing w:after="0" w:line="240" w:lineRule="auto"/>
        <w:ind w:firstLine="709"/>
        <w:jc w:val="both"/>
        <w:rPr>
          <w:rFonts w:ascii="Arial" w:eastAsiaTheme="minorHAnsi" w:hAnsi="Arial" w:cs="Arial"/>
          <w:sz w:val="20"/>
          <w:szCs w:val="20"/>
          <w:lang w:eastAsia="en-US"/>
        </w:rPr>
      </w:pPr>
      <w:proofErr w:type="gramStart"/>
      <w:r w:rsidRPr="00CB51BE">
        <w:rPr>
          <w:rFonts w:ascii="Arial" w:eastAsiaTheme="minorHAnsi" w:hAnsi="Arial" w:cs="Arial"/>
          <w:sz w:val="20"/>
          <w:szCs w:val="20"/>
          <w:lang w:eastAsia="en-US"/>
        </w:rPr>
        <w:t xml:space="preserve">21 марта 2018 года управлением по делам молодежи совместно с органами системы профилактики на базе государственного бюджетного профессионального образовательного учреждения Краснодарского края «Анапский колледж сферы услуг» был проведен консультативно-методический пункт «Маршрут безопасности», организованный с целью создания единого антинаркотического пространства, а также реализацией профилактических мер, направленных на антинаркотическое просвещение и консультирование молодежи и подростков. </w:t>
      </w:r>
      <w:proofErr w:type="gramEnd"/>
    </w:p>
    <w:p w:rsidR="00EF39A4" w:rsidRPr="00CB51BE" w:rsidRDefault="00EF39A4" w:rsidP="00EF39A4">
      <w:pPr>
        <w:spacing w:after="0" w:line="240" w:lineRule="auto"/>
        <w:ind w:firstLine="709"/>
        <w:jc w:val="both"/>
        <w:rPr>
          <w:rFonts w:ascii="Arial" w:eastAsiaTheme="minorHAnsi" w:hAnsi="Arial" w:cs="Arial"/>
          <w:sz w:val="20"/>
          <w:szCs w:val="20"/>
          <w:lang w:eastAsia="en-US"/>
        </w:rPr>
      </w:pPr>
      <w:r w:rsidRPr="00CB51BE">
        <w:rPr>
          <w:rFonts w:ascii="Arial" w:eastAsiaTheme="minorHAnsi" w:hAnsi="Arial" w:cs="Arial"/>
          <w:sz w:val="20"/>
          <w:szCs w:val="20"/>
          <w:lang w:eastAsia="en-US"/>
        </w:rPr>
        <w:t>В ходе проведения передвижного консультативно-методического пункта «Маршрут безопасности» для студентов работали следующие профилактические студии:</w:t>
      </w:r>
    </w:p>
    <w:p w:rsidR="00EF39A4" w:rsidRPr="00CB51BE" w:rsidRDefault="00EF39A4" w:rsidP="00EF39A4">
      <w:pPr>
        <w:spacing w:after="0" w:line="240" w:lineRule="auto"/>
        <w:ind w:firstLine="709"/>
        <w:jc w:val="both"/>
        <w:rPr>
          <w:rFonts w:ascii="Arial" w:eastAsiaTheme="minorHAnsi" w:hAnsi="Arial" w:cs="Arial"/>
          <w:sz w:val="20"/>
          <w:szCs w:val="20"/>
          <w:lang w:eastAsia="en-US"/>
        </w:rPr>
      </w:pPr>
      <w:r w:rsidRPr="00CB51BE">
        <w:rPr>
          <w:rFonts w:ascii="Arial" w:eastAsiaTheme="minorHAnsi" w:hAnsi="Arial" w:cs="Arial"/>
          <w:sz w:val="20"/>
          <w:szCs w:val="20"/>
          <w:lang w:eastAsia="en-US"/>
        </w:rPr>
        <w:t>– «Правовое просвещение». Специалист управления по взаимодействию с правоохранительными органами муниципального образования город-курорт Анапа Е.В. Смирнов рассказал об уголовной и административной ответственности за использование и распространение психоактивных веществ;</w:t>
      </w:r>
    </w:p>
    <w:p w:rsidR="00EF39A4" w:rsidRPr="00CB51BE" w:rsidRDefault="00EF39A4" w:rsidP="00EF39A4">
      <w:pPr>
        <w:spacing w:after="0" w:line="240" w:lineRule="auto"/>
        <w:ind w:firstLine="709"/>
        <w:jc w:val="both"/>
        <w:rPr>
          <w:rFonts w:ascii="Arial" w:eastAsiaTheme="minorHAnsi" w:hAnsi="Arial" w:cs="Arial"/>
          <w:sz w:val="20"/>
          <w:szCs w:val="20"/>
          <w:lang w:eastAsia="en-US"/>
        </w:rPr>
      </w:pPr>
      <w:r w:rsidRPr="00CB51BE">
        <w:rPr>
          <w:rFonts w:ascii="Arial" w:eastAsiaTheme="minorHAnsi" w:hAnsi="Arial" w:cs="Arial"/>
          <w:sz w:val="20"/>
          <w:szCs w:val="20"/>
          <w:lang w:eastAsia="en-US"/>
        </w:rPr>
        <w:t xml:space="preserve">– «Профилактика правонарушений». Инспектор ОПДН Отдела МВД России по г. Анапа К.Ю. </w:t>
      </w:r>
      <w:proofErr w:type="spellStart"/>
      <w:r w:rsidRPr="00CB51BE">
        <w:rPr>
          <w:rFonts w:ascii="Arial" w:eastAsiaTheme="minorHAnsi" w:hAnsi="Arial" w:cs="Arial"/>
          <w:sz w:val="20"/>
          <w:szCs w:val="20"/>
          <w:lang w:eastAsia="en-US"/>
        </w:rPr>
        <w:t>Дацун</w:t>
      </w:r>
      <w:proofErr w:type="spellEnd"/>
      <w:r w:rsidRPr="00CB51BE">
        <w:rPr>
          <w:rFonts w:ascii="Arial" w:eastAsiaTheme="minorHAnsi" w:hAnsi="Arial" w:cs="Arial"/>
          <w:sz w:val="20"/>
          <w:szCs w:val="20"/>
          <w:lang w:eastAsia="en-US"/>
        </w:rPr>
        <w:t xml:space="preserve"> побеседовала со студентами на тему: «Профилактика правонарушений в </w:t>
      </w:r>
      <w:proofErr w:type="gramStart"/>
      <w:r w:rsidRPr="00CB51BE">
        <w:rPr>
          <w:rFonts w:ascii="Arial" w:eastAsiaTheme="minorHAnsi" w:hAnsi="Arial" w:cs="Arial"/>
          <w:sz w:val="20"/>
          <w:szCs w:val="20"/>
          <w:lang w:eastAsia="en-US"/>
        </w:rPr>
        <w:t>рамках</w:t>
      </w:r>
      <w:proofErr w:type="gramEnd"/>
      <w:r w:rsidRPr="00CB51BE">
        <w:rPr>
          <w:rFonts w:ascii="Arial" w:eastAsiaTheme="minorHAnsi" w:hAnsi="Arial" w:cs="Arial"/>
          <w:sz w:val="20"/>
          <w:szCs w:val="20"/>
          <w:lang w:eastAsia="en-US"/>
        </w:rPr>
        <w:t xml:space="preserve"> Закона Краснодарского края от            21 июля 2008 года № 1539-КЗ «О мерах по профилактике безнадзорности и правонарушений несовершеннолетних в Краснодарском крае»;</w:t>
      </w:r>
    </w:p>
    <w:p w:rsidR="00EF39A4" w:rsidRPr="00CB51BE" w:rsidRDefault="00EF39A4" w:rsidP="00EF39A4">
      <w:pPr>
        <w:spacing w:after="0" w:line="240" w:lineRule="auto"/>
        <w:ind w:firstLine="709"/>
        <w:jc w:val="both"/>
        <w:rPr>
          <w:rFonts w:ascii="Arial" w:eastAsiaTheme="minorHAnsi" w:hAnsi="Arial" w:cs="Arial"/>
          <w:sz w:val="20"/>
          <w:szCs w:val="20"/>
          <w:lang w:eastAsia="en-US"/>
        </w:rPr>
      </w:pPr>
      <w:r w:rsidRPr="00CB51BE">
        <w:rPr>
          <w:rFonts w:ascii="Arial" w:eastAsiaTheme="minorHAnsi" w:hAnsi="Arial" w:cs="Arial"/>
          <w:sz w:val="20"/>
          <w:szCs w:val="20"/>
          <w:lang w:eastAsia="en-US"/>
        </w:rPr>
        <w:t xml:space="preserve">– «Профилактика </w:t>
      </w:r>
      <w:proofErr w:type="spellStart"/>
      <w:r w:rsidRPr="00CB51BE">
        <w:rPr>
          <w:rFonts w:ascii="Arial" w:eastAsiaTheme="minorHAnsi" w:hAnsi="Arial" w:cs="Arial"/>
          <w:sz w:val="20"/>
          <w:szCs w:val="20"/>
          <w:lang w:eastAsia="en-US"/>
        </w:rPr>
        <w:t>табакокурения</w:t>
      </w:r>
      <w:proofErr w:type="spellEnd"/>
      <w:r w:rsidRPr="00CB51BE">
        <w:rPr>
          <w:rFonts w:ascii="Arial" w:eastAsiaTheme="minorHAnsi" w:hAnsi="Arial" w:cs="Arial"/>
          <w:sz w:val="20"/>
          <w:szCs w:val="20"/>
          <w:lang w:eastAsia="en-US"/>
        </w:rPr>
        <w:t xml:space="preserve">». Педагог-психолог МБУЗ «Центр медицинской профилактики» О.В. Толстых, а также психолог наркологического кабинета </w:t>
      </w:r>
      <w:r w:rsidRPr="00CB51BE">
        <w:rPr>
          <w:rFonts w:ascii="Arial" w:eastAsiaTheme="minorHAnsi" w:hAnsi="Arial" w:cs="Arial"/>
          <w:color w:val="000000"/>
          <w:sz w:val="20"/>
          <w:szCs w:val="20"/>
          <w:shd w:val="clear" w:color="auto" w:fill="FFFFFF"/>
          <w:lang w:eastAsia="en-US"/>
        </w:rPr>
        <w:t xml:space="preserve">МБУЗ «Детская городская больница управления здравоохранения администрации муниципального образования город-курорт Анапа» </w:t>
      </w:r>
      <w:r w:rsidRPr="00CB51BE">
        <w:rPr>
          <w:rFonts w:ascii="Arial" w:eastAsiaTheme="minorHAnsi" w:hAnsi="Arial" w:cs="Arial"/>
          <w:sz w:val="20"/>
          <w:szCs w:val="20"/>
          <w:lang w:eastAsia="en-US"/>
        </w:rPr>
        <w:t xml:space="preserve">А.Л. Петрова провели беседу на тему: «Психологическая и физическая зависимость от </w:t>
      </w:r>
      <w:proofErr w:type="spellStart"/>
      <w:r w:rsidRPr="00CB51BE">
        <w:rPr>
          <w:rFonts w:ascii="Arial" w:eastAsiaTheme="minorHAnsi" w:hAnsi="Arial" w:cs="Arial"/>
          <w:sz w:val="20"/>
          <w:szCs w:val="20"/>
          <w:lang w:eastAsia="en-US"/>
        </w:rPr>
        <w:t>табакосодержащих</w:t>
      </w:r>
      <w:proofErr w:type="spellEnd"/>
      <w:r w:rsidRPr="00CB51BE">
        <w:rPr>
          <w:rFonts w:ascii="Arial" w:eastAsiaTheme="minorHAnsi" w:hAnsi="Arial" w:cs="Arial"/>
          <w:sz w:val="20"/>
          <w:szCs w:val="20"/>
          <w:lang w:eastAsia="en-US"/>
        </w:rPr>
        <w:t xml:space="preserve"> смесей и пассивное курение», а также студенты прошли диагностику зашлакованности организма никотином и проверить жизненную ёмкость легких на аппарате «</w:t>
      </w:r>
      <w:proofErr w:type="spellStart"/>
      <w:r w:rsidRPr="00CB51BE">
        <w:rPr>
          <w:rFonts w:ascii="Arial" w:eastAsiaTheme="minorHAnsi" w:hAnsi="Arial" w:cs="Arial"/>
          <w:sz w:val="20"/>
          <w:szCs w:val="20"/>
          <w:lang w:eastAsia="en-US"/>
        </w:rPr>
        <w:t>Смокелайзер</w:t>
      </w:r>
      <w:proofErr w:type="spellEnd"/>
      <w:r w:rsidRPr="00CB51BE">
        <w:rPr>
          <w:rFonts w:ascii="Arial" w:eastAsiaTheme="minorHAnsi" w:hAnsi="Arial" w:cs="Arial"/>
          <w:sz w:val="20"/>
          <w:szCs w:val="20"/>
          <w:lang w:eastAsia="en-US"/>
        </w:rPr>
        <w:t>».</w:t>
      </w:r>
    </w:p>
    <w:p w:rsidR="00047C1B" w:rsidRPr="00CB51BE" w:rsidRDefault="00047C1B" w:rsidP="00EF39A4">
      <w:pPr>
        <w:spacing w:after="0" w:line="240" w:lineRule="auto"/>
        <w:jc w:val="both"/>
        <w:rPr>
          <w:rFonts w:ascii="Arial" w:eastAsia="Times New Roman" w:hAnsi="Arial" w:cs="Arial"/>
          <w:sz w:val="20"/>
          <w:szCs w:val="20"/>
        </w:rPr>
      </w:pPr>
    </w:p>
    <w:p w:rsidR="00EF39A4" w:rsidRPr="00CB51BE" w:rsidRDefault="00EF39A4" w:rsidP="00EF39A4">
      <w:pPr>
        <w:spacing w:after="0" w:line="240" w:lineRule="auto"/>
        <w:jc w:val="both"/>
        <w:rPr>
          <w:rFonts w:ascii="Arial" w:eastAsia="Times New Roman" w:hAnsi="Arial" w:cs="Arial"/>
          <w:sz w:val="20"/>
          <w:szCs w:val="20"/>
        </w:rPr>
      </w:pPr>
      <w:r w:rsidRPr="00CB51BE">
        <w:rPr>
          <w:rFonts w:ascii="Arial" w:hAnsi="Arial" w:cs="Arial"/>
          <w:noProof/>
          <w:sz w:val="20"/>
          <w:szCs w:val="20"/>
        </w:rPr>
        <w:drawing>
          <wp:inline distT="0" distB="0" distL="0" distR="0" wp14:anchorId="0A94A7F4" wp14:editId="03FBECF3">
            <wp:extent cx="2857500" cy="1909464"/>
            <wp:effectExtent l="0" t="0" r="0" b="0"/>
            <wp:docPr id="33" name="Рисунок 33" descr="http://yuzhak.ru/d/1069797/d/dsc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uzhak.ru/d/1069797/d/dsc_07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3113" cy="1919897"/>
                    </a:xfrm>
                    <a:prstGeom prst="rect">
                      <a:avLst/>
                    </a:prstGeom>
                    <a:noFill/>
                    <a:ln>
                      <a:noFill/>
                    </a:ln>
                  </pic:spPr>
                </pic:pic>
              </a:graphicData>
            </a:graphic>
          </wp:inline>
        </w:drawing>
      </w:r>
      <w:r w:rsidRPr="00CB51BE">
        <w:rPr>
          <w:rFonts w:ascii="Arial" w:eastAsia="Times New Roman" w:hAnsi="Arial" w:cs="Arial"/>
          <w:sz w:val="20"/>
          <w:szCs w:val="20"/>
        </w:rPr>
        <w:t xml:space="preserve">  </w:t>
      </w:r>
      <w:r w:rsidRPr="00CB51BE">
        <w:rPr>
          <w:rFonts w:ascii="Arial" w:hAnsi="Arial" w:cs="Arial"/>
          <w:noProof/>
          <w:sz w:val="20"/>
          <w:szCs w:val="20"/>
        </w:rPr>
        <w:drawing>
          <wp:inline distT="0" distB="0" distL="0" distR="0" wp14:anchorId="72BDC751" wp14:editId="75947299">
            <wp:extent cx="2879328" cy="1924050"/>
            <wp:effectExtent l="0" t="0" r="0" b="0"/>
            <wp:docPr id="34" name="Рисунок 34" descr="http://yuzhak.ru/d/1069797/d/dsc_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yuzhak.ru/d/1069797/d/dsc_07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1054" cy="1945250"/>
                    </a:xfrm>
                    <a:prstGeom prst="rect">
                      <a:avLst/>
                    </a:prstGeom>
                    <a:noFill/>
                    <a:ln>
                      <a:noFill/>
                    </a:ln>
                  </pic:spPr>
                </pic:pic>
              </a:graphicData>
            </a:graphic>
          </wp:inline>
        </w:drawing>
      </w:r>
    </w:p>
    <w:p w:rsidR="000F1F8D" w:rsidRPr="00CB51BE" w:rsidRDefault="000F1F8D" w:rsidP="000F1F8D">
      <w:pPr>
        <w:spacing w:after="0" w:line="240" w:lineRule="auto"/>
        <w:jc w:val="both"/>
        <w:rPr>
          <w:rFonts w:ascii="Arial" w:eastAsia="Times New Roman" w:hAnsi="Arial" w:cs="Arial"/>
          <w:sz w:val="20"/>
          <w:szCs w:val="20"/>
        </w:rPr>
      </w:pPr>
      <w:r w:rsidRPr="00CB51BE">
        <w:rPr>
          <w:rFonts w:ascii="Arial" w:eastAsia="Times New Roman" w:hAnsi="Arial" w:cs="Arial"/>
          <w:sz w:val="20"/>
          <w:szCs w:val="20"/>
        </w:rPr>
        <w:t xml:space="preserve">  </w:t>
      </w:r>
    </w:p>
    <w:p w:rsidR="00047C1B" w:rsidRPr="00CB51BE" w:rsidRDefault="00047C1B" w:rsidP="00047C1B">
      <w:pPr>
        <w:spacing w:after="0" w:line="240" w:lineRule="auto"/>
        <w:ind w:firstLine="708"/>
        <w:jc w:val="center"/>
        <w:rPr>
          <w:rFonts w:ascii="Arial" w:eastAsia="Calibri" w:hAnsi="Arial" w:cs="Arial"/>
          <w:b/>
          <w:sz w:val="20"/>
          <w:szCs w:val="20"/>
          <w:lang w:eastAsia="en-US"/>
        </w:rPr>
      </w:pPr>
      <w:r w:rsidRPr="00CB51BE">
        <w:rPr>
          <w:rFonts w:ascii="Arial" w:eastAsia="Calibri" w:hAnsi="Arial" w:cs="Arial"/>
          <w:b/>
          <w:sz w:val="20"/>
          <w:szCs w:val="20"/>
          <w:lang w:eastAsia="en-US"/>
        </w:rPr>
        <w:lastRenderedPageBreak/>
        <w:t>Твой выбор.</w:t>
      </w:r>
    </w:p>
    <w:p w:rsidR="00047C1B" w:rsidRPr="00CB51BE" w:rsidRDefault="00047C1B" w:rsidP="00047C1B">
      <w:pPr>
        <w:spacing w:after="0" w:line="240" w:lineRule="auto"/>
        <w:ind w:firstLine="708"/>
        <w:jc w:val="center"/>
        <w:rPr>
          <w:rFonts w:ascii="Arial" w:eastAsia="Calibri" w:hAnsi="Arial" w:cs="Arial"/>
          <w:b/>
          <w:sz w:val="20"/>
          <w:szCs w:val="20"/>
          <w:lang w:eastAsia="en-US"/>
        </w:rPr>
      </w:pPr>
    </w:p>
    <w:p w:rsidR="006521EE" w:rsidRPr="00CB51BE" w:rsidRDefault="00EF39A4" w:rsidP="00EF39A4">
      <w:pPr>
        <w:spacing w:after="0" w:line="240" w:lineRule="auto"/>
        <w:ind w:firstLine="708"/>
        <w:jc w:val="both"/>
        <w:rPr>
          <w:rFonts w:ascii="Arial" w:eastAsia="Calibri" w:hAnsi="Arial" w:cs="Arial"/>
          <w:sz w:val="20"/>
          <w:szCs w:val="20"/>
          <w:lang w:eastAsia="en-US"/>
        </w:rPr>
      </w:pPr>
      <w:r w:rsidRPr="00CB51BE">
        <w:rPr>
          <w:rFonts w:ascii="Arial" w:eastAsia="Calibri" w:hAnsi="Arial" w:cs="Arial"/>
          <w:sz w:val="20"/>
          <w:szCs w:val="20"/>
          <w:lang w:eastAsia="en-US"/>
        </w:rPr>
        <w:t xml:space="preserve">22 марта на базе дома культуры поселка </w:t>
      </w:r>
      <w:proofErr w:type="gramStart"/>
      <w:r w:rsidRPr="00CB51BE">
        <w:rPr>
          <w:rFonts w:ascii="Arial" w:eastAsia="Calibri" w:hAnsi="Arial" w:cs="Arial"/>
          <w:sz w:val="20"/>
          <w:szCs w:val="20"/>
          <w:lang w:eastAsia="en-US"/>
        </w:rPr>
        <w:t>Суворов-Черкесский</w:t>
      </w:r>
      <w:proofErr w:type="gramEnd"/>
      <w:r w:rsidRPr="00CB51BE">
        <w:rPr>
          <w:rFonts w:ascii="Arial" w:eastAsia="Calibri" w:hAnsi="Arial" w:cs="Arial"/>
          <w:sz w:val="20"/>
          <w:szCs w:val="20"/>
          <w:lang w:eastAsia="en-US"/>
        </w:rPr>
        <w:t xml:space="preserve"> специалистами МКУ «Молодежный центр «21 век» муниципального образования город-курорт Анапа совместно со специалистами Центра медицинской профилактики при участии сотрудника управления по взаимодействию с правоохранительными органами администрации города-курорта Анапа была проведена молодежная акция «Твой выбор». Участниками мероприятия стали воспитанники клуба молодежи по месту жительства «Диалог».  </w:t>
      </w:r>
      <w:proofErr w:type="gramStart"/>
      <w:r w:rsidRPr="00CB51BE">
        <w:rPr>
          <w:rFonts w:ascii="Arial" w:eastAsia="Calibri" w:hAnsi="Arial" w:cs="Arial"/>
          <w:sz w:val="20"/>
          <w:szCs w:val="20"/>
          <w:lang w:eastAsia="en-US"/>
        </w:rPr>
        <w:t>Для ребят были проведены профилактические беседы «О пагубном воздействии вредных зависимостей на организм человека», «Об ответственности несовершеннолетних за преступления, связанные с незаконным оборотом наркотических средств», был показан видеофильм «Секретные манипуляции.</w:t>
      </w:r>
      <w:proofErr w:type="gramEnd"/>
      <w:r w:rsidRPr="00CB51BE">
        <w:rPr>
          <w:rFonts w:ascii="Arial" w:eastAsia="Calibri" w:hAnsi="Arial" w:cs="Arial"/>
          <w:sz w:val="20"/>
          <w:szCs w:val="20"/>
          <w:lang w:eastAsia="en-US"/>
        </w:rPr>
        <w:t xml:space="preserve"> Наркотики», после </w:t>
      </w:r>
      <w:proofErr w:type="gramStart"/>
      <w:r w:rsidRPr="00CB51BE">
        <w:rPr>
          <w:rFonts w:ascii="Arial" w:eastAsia="Calibri" w:hAnsi="Arial" w:cs="Arial"/>
          <w:sz w:val="20"/>
          <w:szCs w:val="20"/>
          <w:lang w:eastAsia="en-US"/>
        </w:rPr>
        <w:t>которого</w:t>
      </w:r>
      <w:proofErr w:type="gramEnd"/>
      <w:r w:rsidRPr="00CB51BE">
        <w:rPr>
          <w:rFonts w:ascii="Arial" w:eastAsia="Calibri" w:hAnsi="Arial" w:cs="Arial"/>
          <w:sz w:val="20"/>
          <w:szCs w:val="20"/>
          <w:lang w:eastAsia="en-US"/>
        </w:rPr>
        <w:t xml:space="preserve"> состоялось обсуждение. В ходе мероприятия состоялось обследование всех желающих на </w:t>
      </w:r>
      <w:proofErr w:type="spellStart"/>
      <w:r w:rsidRPr="00CB51BE">
        <w:rPr>
          <w:rFonts w:ascii="Arial" w:eastAsia="Calibri" w:hAnsi="Arial" w:cs="Arial"/>
          <w:sz w:val="20"/>
          <w:szCs w:val="20"/>
          <w:lang w:eastAsia="en-US"/>
        </w:rPr>
        <w:t>смокелайзере</w:t>
      </w:r>
      <w:proofErr w:type="spellEnd"/>
      <w:r w:rsidRPr="00CB51BE">
        <w:rPr>
          <w:rFonts w:ascii="Arial" w:eastAsia="Calibri" w:hAnsi="Arial" w:cs="Arial"/>
          <w:sz w:val="20"/>
          <w:szCs w:val="20"/>
          <w:lang w:eastAsia="en-US"/>
        </w:rPr>
        <w:t xml:space="preserve">. </w:t>
      </w:r>
    </w:p>
    <w:p w:rsidR="00047C1B" w:rsidRPr="00CB51BE" w:rsidRDefault="00047C1B" w:rsidP="00EF39A4">
      <w:pPr>
        <w:spacing w:after="0" w:line="240" w:lineRule="auto"/>
        <w:ind w:firstLine="708"/>
        <w:jc w:val="both"/>
        <w:rPr>
          <w:rFonts w:ascii="Arial" w:eastAsia="Calibri" w:hAnsi="Arial" w:cs="Arial"/>
          <w:sz w:val="20"/>
          <w:szCs w:val="20"/>
          <w:lang w:eastAsia="en-US"/>
        </w:rPr>
      </w:pPr>
    </w:p>
    <w:p w:rsidR="000F1F8D" w:rsidRPr="00CB51BE" w:rsidRDefault="00EF39A4" w:rsidP="000F1F8D">
      <w:pPr>
        <w:spacing w:after="0" w:line="240" w:lineRule="auto"/>
        <w:jc w:val="both"/>
        <w:rPr>
          <w:rFonts w:ascii="Arial" w:eastAsia="Times New Roman" w:hAnsi="Arial" w:cs="Arial"/>
          <w:sz w:val="20"/>
          <w:szCs w:val="20"/>
        </w:rPr>
      </w:pPr>
      <w:r w:rsidRPr="00CB51BE">
        <w:rPr>
          <w:rFonts w:ascii="Arial" w:eastAsia="Calibri" w:hAnsi="Arial" w:cs="Arial"/>
          <w:noProof/>
          <w:sz w:val="20"/>
          <w:szCs w:val="20"/>
        </w:rPr>
        <w:drawing>
          <wp:inline distT="0" distB="0" distL="0" distR="0" wp14:anchorId="5AFD414E" wp14:editId="40BF3290">
            <wp:extent cx="2971800" cy="2228415"/>
            <wp:effectExtent l="0" t="0" r="0" b="0"/>
            <wp:docPr id="35" name="Рисунок 35" descr="C:\Users\Ирина\Desktop\2018\АНТИНАРКО\твой выбор\2 суворов-черкесский\Суворов сми\31G4lTfFK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2018\АНТИНАРКО\твой выбор\2 суворов-черкесский\Суворов сми\31G4lTfFKe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4235" cy="2230241"/>
                    </a:xfrm>
                    <a:prstGeom prst="rect">
                      <a:avLst/>
                    </a:prstGeom>
                    <a:noFill/>
                    <a:ln>
                      <a:noFill/>
                    </a:ln>
                  </pic:spPr>
                </pic:pic>
              </a:graphicData>
            </a:graphic>
          </wp:inline>
        </w:drawing>
      </w:r>
      <w:r w:rsidRPr="00CB51BE">
        <w:rPr>
          <w:rFonts w:ascii="Arial" w:eastAsia="Times New Roman" w:hAnsi="Arial" w:cs="Arial"/>
          <w:sz w:val="20"/>
          <w:szCs w:val="20"/>
        </w:rPr>
        <w:t xml:space="preserve">  </w:t>
      </w:r>
      <w:r w:rsidRPr="00CB51BE">
        <w:rPr>
          <w:rFonts w:ascii="Arial" w:eastAsia="Calibri" w:hAnsi="Arial" w:cs="Arial"/>
          <w:noProof/>
          <w:sz w:val="20"/>
          <w:szCs w:val="20"/>
        </w:rPr>
        <w:drawing>
          <wp:inline distT="0" distB="0" distL="0" distR="0" wp14:anchorId="0203A75E" wp14:editId="61386796">
            <wp:extent cx="2962275" cy="2221273"/>
            <wp:effectExtent l="0" t="0" r="0" b="0"/>
            <wp:docPr id="36" name="Рисунок 36" descr="C:\Users\Ирина\Desktop\2018\АНТИНАРКО\твой выбор\2 суворов-черкесский\Суворов сми\NT0YIFeiP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2018\АНТИНАРКО\твой выбор\2 суворов-черкесский\Суворов сми\NT0YIFeiPl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5043" cy="2223349"/>
                    </a:xfrm>
                    <a:prstGeom prst="rect">
                      <a:avLst/>
                    </a:prstGeom>
                    <a:noFill/>
                    <a:ln>
                      <a:noFill/>
                    </a:ln>
                  </pic:spPr>
                </pic:pic>
              </a:graphicData>
            </a:graphic>
          </wp:inline>
        </w:drawing>
      </w:r>
    </w:p>
    <w:p w:rsidR="00EF39A4" w:rsidRPr="00CB51BE" w:rsidRDefault="00EF39A4" w:rsidP="000F1F8D">
      <w:pPr>
        <w:spacing w:after="0" w:line="240" w:lineRule="auto"/>
        <w:jc w:val="both"/>
        <w:rPr>
          <w:rFonts w:ascii="Arial" w:eastAsia="Times New Roman" w:hAnsi="Arial" w:cs="Arial"/>
          <w:sz w:val="20"/>
          <w:szCs w:val="20"/>
        </w:rPr>
      </w:pPr>
    </w:p>
    <w:p w:rsidR="006521EE" w:rsidRPr="00CB51BE" w:rsidRDefault="006521EE" w:rsidP="006521EE">
      <w:pPr>
        <w:tabs>
          <w:tab w:val="left" w:pos="9923"/>
        </w:tabs>
        <w:spacing w:after="0" w:line="240" w:lineRule="auto"/>
        <w:ind w:right="51" w:firstLine="709"/>
        <w:jc w:val="both"/>
        <w:rPr>
          <w:rFonts w:ascii="Arial" w:hAnsi="Arial" w:cs="Arial"/>
          <w:color w:val="000000"/>
          <w:sz w:val="20"/>
          <w:szCs w:val="20"/>
          <w:shd w:val="clear" w:color="auto" w:fill="FFFFFF"/>
        </w:rPr>
      </w:pPr>
      <w:r w:rsidRPr="00CB51BE">
        <w:rPr>
          <w:rFonts w:ascii="Arial" w:hAnsi="Arial" w:cs="Arial"/>
          <w:sz w:val="20"/>
          <w:szCs w:val="20"/>
        </w:rPr>
        <w:t xml:space="preserve">27 марта 2018 года </w:t>
      </w:r>
      <w:r w:rsidRPr="00CB51BE">
        <w:rPr>
          <w:rFonts w:ascii="Arial" w:hAnsi="Arial" w:cs="Arial"/>
          <w:color w:val="000000"/>
          <w:sz w:val="20"/>
          <w:szCs w:val="20"/>
          <w:shd w:val="clear" w:color="auto" w:fill="FFFFFF"/>
        </w:rPr>
        <w:t xml:space="preserve">управлением по делам молодежи </w:t>
      </w:r>
      <w:r w:rsidRPr="00CB51BE">
        <w:rPr>
          <w:rFonts w:ascii="Arial" w:hAnsi="Arial" w:cs="Arial"/>
          <w:sz w:val="20"/>
          <w:szCs w:val="20"/>
        </w:rPr>
        <w:t xml:space="preserve">на базе Анапского филиала ФГБОУ </w:t>
      </w:r>
      <w:proofErr w:type="gramStart"/>
      <w:r w:rsidRPr="00CB51BE">
        <w:rPr>
          <w:rFonts w:ascii="Arial" w:hAnsi="Arial" w:cs="Arial"/>
          <w:sz w:val="20"/>
          <w:szCs w:val="20"/>
        </w:rPr>
        <w:t>ВО</w:t>
      </w:r>
      <w:proofErr w:type="gramEnd"/>
      <w:r w:rsidRPr="00CB51BE">
        <w:rPr>
          <w:rFonts w:ascii="Arial" w:hAnsi="Arial" w:cs="Arial"/>
          <w:sz w:val="20"/>
          <w:szCs w:val="20"/>
        </w:rPr>
        <w:t xml:space="preserve"> «Московский педагогический государственный университет» состоялся кинолекторий «Мы выбираем жизнь», </w:t>
      </w:r>
      <w:r w:rsidRPr="00CB51BE">
        <w:rPr>
          <w:rFonts w:ascii="Arial" w:hAnsi="Arial" w:cs="Arial"/>
          <w:color w:val="000000"/>
          <w:sz w:val="20"/>
          <w:szCs w:val="20"/>
          <w:shd w:val="clear" w:color="auto" w:fill="FFFFFF"/>
        </w:rPr>
        <w:t xml:space="preserve">направленный на </w:t>
      </w:r>
      <w:r w:rsidRPr="00CB51BE">
        <w:rPr>
          <w:rFonts w:ascii="Arial" w:hAnsi="Arial" w:cs="Arial"/>
          <w:sz w:val="20"/>
          <w:szCs w:val="20"/>
        </w:rPr>
        <w:t>формирование мотивации к здоровому образу жизни, сознательному отказу от вредных привычек и зависимостей.</w:t>
      </w:r>
    </w:p>
    <w:p w:rsidR="006521EE" w:rsidRPr="00CB51BE" w:rsidRDefault="006521EE" w:rsidP="006521EE">
      <w:pPr>
        <w:tabs>
          <w:tab w:val="left" w:pos="9923"/>
        </w:tabs>
        <w:spacing w:after="0" w:line="240" w:lineRule="auto"/>
        <w:ind w:right="51" w:firstLine="709"/>
        <w:jc w:val="both"/>
        <w:rPr>
          <w:rFonts w:ascii="Arial" w:hAnsi="Arial" w:cs="Arial"/>
          <w:color w:val="000000"/>
          <w:sz w:val="20"/>
          <w:szCs w:val="20"/>
          <w:shd w:val="clear" w:color="auto" w:fill="FFFFFF"/>
        </w:rPr>
      </w:pPr>
      <w:r w:rsidRPr="00CB51BE">
        <w:rPr>
          <w:rFonts w:ascii="Arial" w:hAnsi="Arial" w:cs="Arial"/>
          <w:sz w:val="20"/>
          <w:szCs w:val="20"/>
        </w:rPr>
        <w:t>В ходе мероприятия участникам кинолектория был продемонстрирован фильм «Секреты манипуляции. Алкоголь». После выступили специалисты системы профилактики:</w:t>
      </w:r>
      <w:r w:rsidRPr="00CB51BE">
        <w:rPr>
          <w:rFonts w:ascii="Arial" w:hAnsi="Arial" w:cs="Arial"/>
          <w:color w:val="000000"/>
          <w:sz w:val="20"/>
          <w:szCs w:val="20"/>
          <w:shd w:val="clear" w:color="auto" w:fill="FFFFFF"/>
        </w:rPr>
        <w:t xml:space="preserve"> </w:t>
      </w:r>
      <w:r w:rsidRPr="00CB51BE">
        <w:rPr>
          <w:rFonts w:ascii="Arial" w:hAnsi="Arial" w:cs="Arial"/>
          <w:sz w:val="20"/>
          <w:szCs w:val="20"/>
        </w:rPr>
        <w:t>социальный педагог-психолог наркологического кабинета МУЗ «Детская городская поликлиника» А.Л. Петрова, инспектор ОПДН Отдела МВД России по городу Анапа Е.А. Степаненко, специалисты «Центра медицинской профилактики».</w:t>
      </w:r>
    </w:p>
    <w:p w:rsidR="00047C1B" w:rsidRPr="00CB51BE" w:rsidRDefault="00047C1B" w:rsidP="00C75EF3">
      <w:pPr>
        <w:jc w:val="both"/>
        <w:rPr>
          <w:rFonts w:ascii="Arial" w:hAnsi="Arial" w:cs="Arial"/>
          <w:sz w:val="20"/>
          <w:szCs w:val="20"/>
        </w:rPr>
      </w:pPr>
    </w:p>
    <w:p w:rsidR="00C75EF3" w:rsidRPr="00CB51BE" w:rsidRDefault="00C75EF3" w:rsidP="00C75EF3">
      <w:pPr>
        <w:jc w:val="both"/>
        <w:rPr>
          <w:rFonts w:ascii="Arial" w:hAnsi="Arial" w:cs="Arial"/>
          <w:sz w:val="20"/>
          <w:szCs w:val="20"/>
        </w:rPr>
      </w:pPr>
      <w:r w:rsidRPr="00CB51BE">
        <w:rPr>
          <w:rFonts w:ascii="Arial" w:hAnsi="Arial" w:cs="Arial"/>
          <w:noProof/>
          <w:sz w:val="20"/>
          <w:szCs w:val="20"/>
        </w:rPr>
        <w:drawing>
          <wp:inline distT="0" distB="0" distL="0" distR="0" wp14:anchorId="4BEAC64D" wp14:editId="08C65C88">
            <wp:extent cx="3000375" cy="1999468"/>
            <wp:effectExtent l="0" t="0" r="0" b="1270"/>
            <wp:docPr id="1" name="Рисунок 1" descr="https://sun9-4.userapi.com/c834302/v834302051/102e4b/nD2wsW7th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userapi.com/c834302/v834302051/102e4b/nD2wsW7thw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1157" cy="2019981"/>
                    </a:xfrm>
                    <a:prstGeom prst="rect">
                      <a:avLst/>
                    </a:prstGeom>
                    <a:noFill/>
                    <a:ln>
                      <a:noFill/>
                    </a:ln>
                  </pic:spPr>
                </pic:pic>
              </a:graphicData>
            </a:graphic>
          </wp:inline>
        </w:drawing>
      </w:r>
      <w:r w:rsidRPr="00CB51BE">
        <w:rPr>
          <w:rFonts w:ascii="Arial" w:hAnsi="Arial" w:cs="Arial"/>
          <w:sz w:val="20"/>
          <w:szCs w:val="20"/>
        </w:rPr>
        <w:t xml:space="preserve">  </w:t>
      </w:r>
      <w:r w:rsidRPr="00CB51BE">
        <w:rPr>
          <w:rFonts w:ascii="Arial" w:hAnsi="Arial" w:cs="Arial"/>
          <w:noProof/>
          <w:sz w:val="20"/>
          <w:szCs w:val="20"/>
        </w:rPr>
        <w:drawing>
          <wp:inline distT="0" distB="0" distL="0" distR="0" wp14:anchorId="3CD877BE" wp14:editId="57767F8D">
            <wp:extent cx="3023463" cy="2014855"/>
            <wp:effectExtent l="0" t="0" r="5715" b="4445"/>
            <wp:docPr id="2" name="Рисунок 2" descr="https://sun1-11.userapi.com/c834302/v834302051/102e5f/ccoiDB_e2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1-11.userapi.com/c834302/v834302051/102e5f/ccoiDB_e2i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359" cy="2048106"/>
                    </a:xfrm>
                    <a:prstGeom prst="rect">
                      <a:avLst/>
                    </a:prstGeom>
                    <a:noFill/>
                    <a:ln>
                      <a:noFill/>
                    </a:ln>
                  </pic:spPr>
                </pic:pic>
              </a:graphicData>
            </a:graphic>
          </wp:inline>
        </w:drawing>
      </w:r>
    </w:p>
    <w:p w:rsidR="00C75EF3" w:rsidRPr="00CB51BE" w:rsidRDefault="00C75EF3" w:rsidP="00C75EF3">
      <w:pPr>
        <w:jc w:val="both"/>
        <w:rPr>
          <w:rFonts w:ascii="Arial" w:hAnsi="Arial" w:cs="Arial"/>
          <w:sz w:val="20"/>
          <w:szCs w:val="20"/>
        </w:rPr>
      </w:pPr>
      <w:r w:rsidRPr="00CB51BE">
        <w:rPr>
          <w:rFonts w:ascii="Arial" w:hAnsi="Arial" w:cs="Arial"/>
          <w:noProof/>
          <w:sz w:val="20"/>
          <w:szCs w:val="20"/>
        </w:rPr>
        <w:lastRenderedPageBreak/>
        <w:drawing>
          <wp:inline distT="0" distB="0" distL="0" distR="0" wp14:anchorId="780821A8" wp14:editId="6B001746">
            <wp:extent cx="3044427" cy="2028825"/>
            <wp:effectExtent l="0" t="0" r="3810" b="0"/>
            <wp:docPr id="5" name="Рисунок 5" descr="https://sun1-5.userapi.com/c834302/v834302051/102e91/QDtvC2o4z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5.userapi.com/c834302/v834302051/102e91/QDtvC2o4z0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8156" cy="2037974"/>
                    </a:xfrm>
                    <a:prstGeom prst="rect">
                      <a:avLst/>
                    </a:prstGeom>
                    <a:noFill/>
                    <a:ln>
                      <a:noFill/>
                    </a:ln>
                  </pic:spPr>
                </pic:pic>
              </a:graphicData>
            </a:graphic>
          </wp:inline>
        </w:drawing>
      </w:r>
      <w:r w:rsidRPr="00CB51BE">
        <w:rPr>
          <w:rFonts w:ascii="Arial" w:hAnsi="Arial" w:cs="Arial"/>
          <w:sz w:val="20"/>
          <w:szCs w:val="20"/>
        </w:rPr>
        <w:t xml:space="preserve"> </w:t>
      </w:r>
      <w:r w:rsidRPr="00CB51BE">
        <w:rPr>
          <w:rFonts w:ascii="Arial" w:hAnsi="Arial" w:cs="Arial"/>
          <w:noProof/>
          <w:sz w:val="20"/>
          <w:szCs w:val="20"/>
        </w:rPr>
        <w:drawing>
          <wp:inline distT="0" distB="0" distL="0" distR="0" wp14:anchorId="7D89D256" wp14:editId="2B571B77">
            <wp:extent cx="2999642" cy="2046605"/>
            <wp:effectExtent l="0" t="0" r="0" b="0"/>
            <wp:docPr id="6" name="Рисунок 6" descr="https://sun1-15.userapi.com/c834302/v834302051/102e55/zA2hGP3ee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1-15.userapi.com/c834302/v834302051/102e55/zA2hGP3eeO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5711" cy="2071215"/>
                    </a:xfrm>
                    <a:prstGeom prst="rect">
                      <a:avLst/>
                    </a:prstGeom>
                    <a:noFill/>
                    <a:ln>
                      <a:noFill/>
                    </a:ln>
                  </pic:spPr>
                </pic:pic>
              </a:graphicData>
            </a:graphic>
          </wp:inline>
        </w:drawing>
      </w:r>
    </w:p>
    <w:p w:rsidR="00C75EF3" w:rsidRPr="00CB51BE" w:rsidRDefault="00C75EF3" w:rsidP="00C75EF3">
      <w:pPr>
        <w:spacing w:after="0" w:line="240" w:lineRule="auto"/>
        <w:ind w:firstLine="709"/>
        <w:jc w:val="both"/>
        <w:rPr>
          <w:rFonts w:ascii="Arial" w:eastAsia="Times New Roman" w:hAnsi="Arial" w:cs="Arial"/>
          <w:color w:val="000000"/>
          <w:sz w:val="20"/>
          <w:szCs w:val="20"/>
        </w:rPr>
      </w:pPr>
      <w:proofErr w:type="gramStart"/>
      <w:r w:rsidRPr="00CB51BE">
        <w:rPr>
          <w:rFonts w:ascii="Arial" w:eastAsia="Times New Roman" w:hAnsi="Arial" w:cs="Arial"/>
          <w:sz w:val="20"/>
          <w:szCs w:val="20"/>
        </w:rPr>
        <w:t xml:space="preserve">29 марта 2018 года управлением по делам молодёжи совместно со специалистами МБУЗ «Центр медицинской профилактики», </w:t>
      </w:r>
      <w:r w:rsidRPr="00CB51BE">
        <w:rPr>
          <w:rFonts w:ascii="Arial" w:eastAsia="Times New Roman" w:hAnsi="Arial" w:cs="Arial"/>
          <w:color w:val="000000"/>
          <w:sz w:val="20"/>
          <w:szCs w:val="20"/>
        </w:rPr>
        <w:t xml:space="preserve">а также </w:t>
      </w:r>
      <w:proofErr w:type="spellStart"/>
      <w:r w:rsidRPr="00CB51BE">
        <w:rPr>
          <w:rFonts w:ascii="Arial" w:eastAsia="Times New Roman" w:hAnsi="Arial" w:cs="Arial"/>
          <w:color w:val="000000"/>
          <w:sz w:val="20"/>
          <w:szCs w:val="20"/>
        </w:rPr>
        <w:t>спсихологом</w:t>
      </w:r>
      <w:proofErr w:type="spellEnd"/>
      <w:r w:rsidRPr="00CB51BE">
        <w:rPr>
          <w:rFonts w:ascii="Arial" w:eastAsia="Times New Roman" w:hAnsi="Arial" w:cs="Arial"/>
          <w:color w:val="000000"/>
          <w:sz w:val="20"/>
          <w:szCs w:val="20"/>
        </w:rPr>
        <w:t xml:space="preserve"> наркологического кабинета МБУЗ «Детская городская больница» </w:t>
      </w:r>
      <w:r w:rsidRPr="00CB51BE">
        <w:rPr>
          <w:rFonts w:ascii="Arial" w:eastAsia="Times New Roman" w:hAnsi="Arial" w:cs="Arial"/>
          <w:sz w:val="20"/>
          <w:szCs w:val="20"/>
        </w:rPr>
        <w:t xml:space="preserve">на базе </w:t>
      </w:r>
      <w:r w:rsidRPr="00CB51BE">
        <w:rPr>
          <w:rFonts w:ascii="Arial" w:eastAsia="Times New Roman" w:hAnsi="Arial" w:cs="Arial"/>
          <w:color w:val="000000"/>
          <w:sz w:val="20"/>
          <w:szCs w:val="20"/>
        </w:rPr>
        <w:t xml:space="preserve">частного профессионального образовательного учреждения «Анапский индустриальный техникум», </w:t>
      </w:r>
      <w:r w:rsidRPr="00CB51BE">
        <w:rPr>
          <w:rFonts w:ascii="Arial" w:eastAsia="Times New Roman" w:hAnsi="Arial" w:cs="Arial"/>
          <w:sz w:val="20"/>
          <w:szCs w:val="20"/>
        </w:rPr>
        <w:t>проведено информационно-просветительское занятие «Правильный выбор», направленное на формирование мотивации к здоровому образу жизни, сознательному отказу от вредных привычек и зависимостей, способствующих развитию различных заболеваний.</w:t>
      </w:r>
      <w:proofErr w:type="gramEnd"/>
    </w:p>
    <w:p w:rsidR="00C75EF3" w:rsidRPr="00CB51BE" w:rsidRDefault="00C75EF3" w:rsidP="00C75EF3">
      <w:pPr>
        <w:spacing w:after="0" w:line="240" w:lineRule="auto"/>
        <w:ind w:firstLine="709"/>
        <w:jc w:val="both"/>
        <w:rPr>
          <w:rFonts w:ascii="Arial" w:eastAsia="Times New Roman" w:hAnsi="Arial" w:cs="Arial"/>
          <w:sz w:val="20"/>
          <w:szCs w:val="20"/>
        </w:rPr>
      </w:pPr>
      <w:r w:rsidRPr="00CB51BE">
        <w:rPr>
          <w:rFonts w:ascii="Arial" w:eastAsia="Times New Roman" w:hAnsi="Arial" w:cs="Arial"/>
          <w:sz w:val="20"/>
          <w:szCs w:val="20"/>
        </w:rPr>
        <w:t>В ходе занятия участникам продемонстрировали фильм «Секреты манипуляции. Алкоголь», после просмотра специалистами были проведены беседы о том, что алкоголь – тот же наркотик, продаваемый в магазинах, о вредном воздействии алкоголя на организм человека, психологической и физической зависимости.</w:t>
      </w:r>
    </w:p>
    <w:p w:rsidR="00EF39A4" w:rsidRPr="00CB51BE" w:rsidRDefault="00EF39A4" w:rsidP="000F1F8D">
      <w:pPr>
        <w:spacing w:after="0" w:line="240" w:lineRule="auto"/>
        <w:jc w:val="both"/>
        <w:rPr>
          <w:rFonts w:ascii="Arial" w:eastAsia="Times New Roman" w:hAnsi="Arial" w:cs="Arial"/>
          <w:sz w:val="20"/>
          <w:szCs w:val="20"/>
        </w:rPr>
      </w:pPr>
    </w:p>
    <w:p w:rsidR="000F1F8D" w:rsidRPr="00CB51BE" w:rsidRDefault="00304576" w:rsidP="000F1F8D">
      <w:pPr>
        <w:spacing w:after="0" w:line="240" w:lineRule="auto"/>
        <w:jc w:val="both"/>
        <w:rPr>
          <w:rFonts w:ascii="Arial" w:eastAsia="Times New Roman" w:hAnsi="Arial" w:cs="Arial"/>
          <w:sz w:val="20"/>
          <w:szCs w:val="20"/>
        </w:rPr>
      </w:pPr>
      <w:r w:rsidRPr="00CB51BE">
        <w:rPr>
          <w:rFonts w:ascii="Arial" w:eastAsia="Times New Roman" w:hAnsi="Arial" w:cs="Arial"/>
          <w:sz w:val="20"/>
          <w:szCs w:val="20"/>
        </w:rPr>
        <w:t xml:space="preserve"> </w:t>
      </w:r>
      <w:r w:rsidRPr="00CB51BE">
        <w:rPr>
          <w:rFonts w:ascii="Arial" w:eastAsia="Times New Roman" w:hAnsi="Arial" w:cs="Arial"/>
          <w:noProof/>
          <w:sz w:val="20"/>
          <w:szCs w:val="20"/>
        </w:rPr>
        <w:drawing>
          <wp:inline distT="0" distB="0" distL="0" distR="0" wp14:anchorId="47C55F33" wp14:editId="79E1FF7D">
            <wp:extent cx="2943225" cy="1838325"/>
            <wp:effectExtent l="0" t="0" r="9525" b="9525"/>
            <wp:docPr id="7" name="Рисунок 7" descr="C:\Users\DA55~1\AppData\Local\Temp\Rar$DIa0.243\DSC_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55~1\AppData\Local\Temp\Rar$DIa0.243\DSC_01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0571" cy="1849159"/>
                    </a:xfrm>
                    <a:prstGeom prst="rect">
                      <a:avLst/>
                    </a:prstGeom>
                    <a:noFill/>
                    <a:ln>
                      <a:noFill/>
                    </a:ln>
                  </pic:spPr>
                </pic:pic>
              </a:graphicData>
            </a:graphic>
          </wp:inline>
        </w:drawing>
      </w:r>
      <w:r w:rsidRPr="00CB51BE">
        <w:rPr>
          <w:rFonts w:ascii="Arial" w:eastAsia="Times New Roman" w:hAnsi="Arial" w:cs="Arial"/>
          <w:sz w:val="20"/>
          <w:szCs w:val="20"/>
        </w:rPr>
        <w:t xml:space="preserve">  </w:t>
      </w:r>
      <w:r w:rsidRPr="00CB51BE">
        <w:rPr>
          <w:rFonts w:ascii="Arial" w:eastAsia="Times New Roman" w:hAnsi="Arial" w:cs="Arial"/>
          <w:noProof/>
          <w:sz w:val="20"/>
          <w:szCs w:val="20"/>
        </w:rPr>
        <w:drawing>
          <wp:inline distT="0" distB="0" distL="0" distR="0" wp14:anchorId="6E13680D" wp14:editId="798BAE7C">
            <wp:extent cx="3000375" cy="1838325"/>
            <wp:effectExtent l="0" t="0" r="9525" b="9525"/>
            <wp:docPr id="8" name="Рисунок 8" descr="C:\Users\DA55~1\AppData\Local\Temp\Rar$DIa0.973\DSC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55~1\AppData\Local\Temp\Rar$DIa0.973\DSC_02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8521" cy="1849443"/>
                    </a:xfrm>
                    <a:prstGeom prst="rect">
                      <a:avLst/>
                    </a:prstGeom>
                    <a:noFill/>
                    <a:ln>
                      <a:noFill/>
                    </a:ln>
                  </pic:spPr>
                </pic:pic>
              </a:graphicData>
            </a:graphic>
          </wp:inline>
        </w:drawing>
      </w:r>
    </w:p>
    <w:p w:rsidR="000F1F8D" w:rsidRPr="00CB51BE" w:rsidRDefault="000F1F8D" w:rsidP="000F1F8D">
      <w:pPr>
        <w:spacing w:after="0" w:line="240" w:lineRule="auto"/>
        <w:jc w:val="both"/>
        <w:rPr>
          <w:rFonts w:ascii="Arial" w:eastAsia="Times New Roman" w:hAnsi="Arial" w:cs="Arial"/>
          <w:sz w:val="20"/>
          <w:szCs w:val="20"/>
        </w:rPr>
      </w:pPr>
    </w:p>
    <w:p w:rsidR="00752A4A" w:rsidRPr="00CB51BE" w:rsidRDefault="00304576" w:rsidP="00304576">
      <w:pPr>
        <w:pStyle w:val="a3"/>
        <w:spacing w:before="0" w:beforeAutospacing="0" w:after="0" w:afterAutospacing="0"/>
        <w:jc w:val="both"/>
        <w:rPr>
          <w:rFonts w:ascii="Arial" w:hAnsi="Arial" w:cs="Arial"/>
          <w:sz w:val="20"/>
          <w:szCs w:val="20"/>
        </w:rPr>
      </w:pPr>
      <w:r w:rsidRPr="00CB51BE">
        <w:rPr>
          <w:rFonts w:ascii="Arial" w:hAnsi="Arial" w:cs="Arial"/>
          <w:sz w:val="20"/>
          <w:szCs w:val="20"/>
        </w:rPr>
        <w:t xml:space="preserve"> </w:t>
      </w:r>
      <w:r w:rsidRPr="00CB51BE">
        <w:rPr>
          <w:rFonts w:ascii="Arial" w:hAnsi="Arial" w:cs="Arial"/>
          <w:noProof/>
          <w:sz w:val="20"/>
          <w:szCs w:val="20"/>
        </w:rPr>
        <w:drawing>
          <wp:inline distT="0" distB="0" distL="0" distR="0" wp14:anchorId="7EB1BD4F" wp14:editId="03B8800E">
            <wp:extent cx="2976756" cy="1524000"/>
            <wp:effectExtent l="0" t="0" r="0" b="0"/>
            <wp:docPr id="9" name="Рисунок 9" descr="C:\Users\DA55~1\AppData\Local\Temp\Rar$DIa0.636\DSC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55~1\AppData\Local\Temp\Rar$DIa0.636\DSC_01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89257" cy="1530400"/>
                    </a:xfrm>
                    <a:prstGeom prst="rect">
                      <a:avLst/>
                    </a:prstGeom>
                    <a:noFill/>
                    <a:ln>
                      <a:noFill/>
                    </a:ln>
                  </pic:spPr>
                </pic:pic>
              </a:graphicData>
            </a:graphic>
          </wp:inline>
        </w:drawing>
      </w:r>
      <w:r w:rsidRPr="00CB51BE">
        <w:rPr>
          <w:rFonts w:ascii="Arial" w:hAnsi="Arial" w:cs="Arial"/>
          <w:sz w:val="20"/>
          <w:szCs w:val="20"/>
        </w:rPr>
        <w:t xml:space="preserve">  </w:t>
      </w:r>
    </w:p>
    <w:p w:rsidR="002406CD" w:rsidRPr="00CB51BE" w:rsidRDefault="00304576" w:rsidP="00304576">
      <w:pPr>
        <w:pStyle w:val="a3"/>
        <w:spacing w:before="0" w:beforeAutospacing="0" w:after="0" w:afterAutospacing="0"/>
        <w:jc w:val="both"/>
        <w:rPr>
          <w:rFonts w:ascii="Arial" w:hAnsi="Arial" w:cs="Arial"/>
          <w:sz w:val="20"/>
          <w:szCs w:val="20"/>
        </w:rPr>
      </w:pPr>
      <w:r w:rsidRPr="00CB51BE">
        <w:rPr>
          <w:rFonts w:ascii="Arial" w:hAnsi="Arial" w:cs="Arial"/>
          <w:noProof/>
          <w:sz w:val="20"/>
          <w:szCs w:val="20"/>
        </w:rPr>
        <w:drawing>
          <wp:inline distT="0" distB="0" distL="0" distR="0" wp14:anchorId="58155268" wp14:editId="450737E6">
            <wp:extent cx="3019425" cy="1743035"/>
            <wp:effectExtent l="0" t="0" r="0" b="0"/>
            <wp:docPr id="10" name="Рисунок 10" descr="C:\Users\DA55~1\AppData\Local\Temp\Rar$DIa0.340\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55~1\AppData\Local\Temp\Rar$DIa0.340\DSC_013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5223" cy="1746382"/>
                    </a:xfrm>
                    <a:prstGeom prst="rect">
                      <a:avLst/>
                    </a:prstGeom>
                    <a:noFill/>
                    <a:ln>
                      <a:noFill/>
                    </a:ln>
                  </pic:spPr>
                </pic:pic>
              </a:graphicData>
            </a:graphic>
          </wp:inline>
        </w:drawing>
      </w:r>
    </w:p>
    <w:p w:rsidR="009B6935" w:rsidRPr="00CB51BE" w:rsidRDefault="009B6935" w:rsidP="00304576">
      <w:pPr>
        <w:spacing w:after="0" w:line="240" w:lineRule="auto"/>
        <w:jc w:val="both"/>
        <w:rPr>
          <w:rFonts w:ascii="Arial" w:eastAsia="Calibri" w:hAnsi="Arial" w:cs="Arial"/>
          <w:sz w:val="20"/>
          <w:szCs w:val="20"/>
          <w:lang w:eastAsia="en-US"/>
        </w:rPr>
      </w:pPr>
    </w:p>
    <w:p w:rsidR="009B6935" w:rsidRPr="00CB51BE" w:rsidRDefault="002406CD" w:rsidP="009B6935">
      <w:pPr>
        <w:pStyle w:val="a3"/>
        <w:spacing w:before="0" w:beforeAutospacing="0" w:after="0" w:afterAutospacing="0"/>
        <w:ind w:firstLine="709"/>
        <w:jc w:val="both"/>
        <w:rPr>
          <w:rFonts w:ascii="Arial" w:hAnsi="Arial" w:cs="Arial"/>
          <w:sz w:val="20"/>
          <w:szCs w:val="20"/>
        </w:rPr>
      </w:pPr>
      <w:r w:rsidRPr="00CB51BE">
        <w:rPr>
          <w:rFonts w:ascii="Arial" w:hAnsi="Arial" w:cs="Arial"/>
          <w:sz w:val="20"/>
          <w:szCs w:val="20"/>
        </w:rPr>
        <w:lastRenderedPageBreak/>
        <w:t xml:space="preserve">  </w:t>
      </w:r>
      <w:proofErr w:type="gramStart"/>
      <w:r w:rsidR="009B6935" w:rsidRPr="00CB51BE">
        <w:rPr>
          <w:rFonts w:ascii="Arial" w:hAnsi="Arial" w:cs="Arial"/>
          <w:sz w:val="20"/>
          <w:szCs w:val="20"/>
        </w:rPr>
        <w:t>30 марта 2018 года в рамках работы с трудовыми коллективами на базе ОАО «Водоканал» состоялся кинолекторий «Мы выбираем жизнь», направленный на формирование мотивации к здоровому образу жизни, сознательному отказу от вредных привычек и зависимостей, способствующих развитию различных заболеваний.</w:t>
      </w:r>
      <w:proofErr w:type="gramEnd"/>
    </w:p>
    <w:p w:rsidR="009B6935" w:rsidRPr="00CB51BE" w:rsidRDefault="009B6935" w:rsidP="009B6935">
      <w:pPr>
        <w:pStyle w:val="a3"/>
        <w:spacing w:before="0" w:beforeAutospacing="0" w:after="0" w:afterAutospacing="0"/>
        <w:ind w:firstLine="709"/>
        <w:jc w:val="both"/>
        <w:rPr>
          <w:rFonts w:ascii="Arial" w:hAnsi="Arial" w:cs="Arial"/>
          <w:sz w:val="20"/>
          <w:szCs w:val="20"/>
        </w:rPr>
      </w:pPr>
      <w:r w:rsidRPr="00CB51BE">
        <w:rPr>
          <w:rFonts w:ascii="Arial" w:hAnsi="Arial" w:cs="Arial"/>
          <w:sz w:val="20"/>
          <w:szCs w:val="20"/>
        </w:rPr>
        <w:t>В ходе мероприятия участникам кинолектория продемонстрировали фильм «Трезвая Россия. Урок трезвости».</w:t>
      </w:r>
    </w:p>
    <w:p w:rsidR="009B6935" w:rsidRPr="00CB51BE" w:rsidRDefault="009B6935" w:rsidP="009B6935">
      <w:pPr>
        <w:pStyle w:val="a3"/>
        <w:spacing w:before="0" w:beforeAutospacing="0" w:after="0" w:afterAutospacing="0"/>
        <w:ind w:firstLine="709"/>
        <w:jc w:val="both"/>
        <w:rPr>
          <w:rFonts w:ascii="Arial" w:hAnsi="Arial" w:cs="Arial"/>
          <w:sz w:val="20"/>
          <w:szCs w:val="20"/>
        </w:rPr>
      </w:pPr>
      <w:r w:rsidRPr="00CB51BE">
        <w:rPr>
          <w:rFonts w:ascii="Arial" w:hAnsi="Arial" w:cs="Arial"/>
          <w:sz w:val="20"/>
          <w:szCs w:val="20"/>
        </w:rPr>
        <w:t>Для сотрудников с докладами выступили:</w:t>
      </w:r>
    </w:p>
    <w:p w:rsidR="006D7138" w:rsidRPr="00CB51BE" w:rsidRDefault="006D7138" w:rsidP="006D7138">
      <w:pPr>
        <w:pStyle w:val="a3"/>
        <w:spacing w:before="0" w:beforeAutospacing="0" w:after="0" w:afterAutospacing="0"/>
        <w:ind w:firstLine="709"/>
        <w:jc w:val="both"/>
        <w:rPr>
          <w:rFonts w:ascii="Arial" w:hAnsi="Arial" w:cs="Arial"/>
          <w:sz w:val="20"/>
          <w:szCs w:val="20"/>
        </w:rPr>
      </w:pPr>
      <w:r w:rsidRPr="00CB51BE">
        <w:rPr>
          <w:rFonts w:ascii="Arial" w:hAnsi="Arial" w:cs="Arial"/>
          <w:sz w:val="20"/>
          <w:szCs w:val="20"/>
        </w:rPr>
        <w:t>– специалист управления по взаимодействию с правоохранительными органами муниципального образования город-курорт Анапа – Смирнов Евгений Валерьевич;</w:t>
      </w:r>
    </w:p>
    <w:p w:rsidR="006D7138" w:rsidRPr="00CB51BE" w:rsidRDefault="006D7138" w:rsidP="006D7138">
      <w:pPr>
        <w:pStyle w:val="a3"/>
        <w:spacing w:before="0" w:beforeAutospacing="0" w:after="0" w:afterAutospacing="0"/>
        <w:ind w:firstLine="709"/>
        <w:jc w:val="both"/>
        <w:rPr>
          <w:rFonts w:ascii="Arial" w:hAnsi="Arial" w:cs="Arial"/>
          <w:sz w:val="20"/>
          <w:szCs w:val="20"/>
        </w:rPr>
      </w:pPr>
      <w:r w:rsidRPr="00CB51BE">
        <w:rPr>
          <w:rFonts w:ascii="Arial" w:hAnsi="Arial" w:cs="Arial"/>
          <w:sz w:val="20"/>
          <w:szCs w:val="20"/>
        </w:rPr>
        <w:t>– врач-нарколог МБУЗ «Городская больница» – Шабалина Марина Владимировна;</w:t>
      </w:r>
    </w:p>
    <w:p w:rsidR="006D7138" w:rsidRPr="00CB51BE" w:rsidRDefault="006D7138" w:rsidP="006D7138">
      <w:pPr>
        <w:pStyle w:val="a3"/>
        <w:spacing w:before="0" w:beforeAutospacing="0" w:after="0" w:afterAutospacing="0"/>
        <w:ind w:firstLine="709"/>
        <w:jc w:val="both"/>
        <w:rPr>
          <w:rFonts w:ascii="Arial" w:hAnsi="Arial" w:cs="Arial"/>
          <w:sz w:val="20"/>
          <w:szCs w:val="20"/>
        </w:rPr>
      </w:pPr>
      <w:r w:rsidRPr="00CB51BE">
        <w:rPr>
          <w:rFonts w:ascii="Arial" w:hAnsi="Arial" w:cs="Arial"/>
          <w:sz w:val="20"/>
          <w:szCs w:val="20"/>
        </w:rPr>
        <w:t xml:space="preserve">– секретарь </w:t>
      </w:r>
      <w:proofErr w:type="gramStart"/>
      <w:r w:rsidRPr="00CB51BE">
        <w:rPr>
          <w:rFonts w:ascii="Arial" w:hAnsi="Arial" w:cs="Arial"/>
          <w:sz w:val="20"/>
          <w:szCs w:val="20"/>
        </w:rPr>
        <w:t>антинаркотической</w:t>
      </w:r>
      <w:proofErr w:type="gramEnd"/>
      <w:r w:rsidRPr="00CB51BE">
        <w:rPr>
          <w:rFonts w:ascii="Arial" w:hAnsi="Arial" w:cs="Arial"/>
          <w:sz w:val="20"/>
          <w:szCs w:val="20"/>
        </w:rPr>
        <w:t xml:space="preserve"> комиссии муниципального образования город-курорт Анапа – Гренадерова Светлана Викторовна;</w:t>
      </w:r>
    </w:p>
    <w:p w:rsidR="006D7138" w:rsidRPr="00CB51BE" w:rsidRDefault="006D7138" w:rsidP="006D7138">
      <w:pPr>
        <w:pStyle w:val="a3"/>
        <w:spacing w:before="0" w:beforeAutospacing="0" w:after="0" w:afterAutospacing="0"/>
        <w:ind w:firstLine="709"/>
        <w:jc w:val="both"/>
        <w:rPr>
          <w:rFonts w:ascii="Arial" w:hAnsi="Arial" w:cs="Arial"/>
          <w:sz w:val="20"/>
          <w:szCs w:val="20"/>
        </w:rPr>
      </w:pPr>
      <w:r w:rsidRPr="00CB51BE">
        <w:rPr>
          <w:rFonts w:ascii="Arial" w:hAnsi="Arial" w:cs="Arial"/>
          <w:sz w:val="20"/>
          <w:szCs w:val="20"/>
        </w:rPr>
        <w:t>– педагог психолог Центра медицинской профилактики – Толстых Олеся Владимировна.</w:t>
      </w:r>
    </w:p>
    <w:p w:rsidR="009B6935" w:rsidRPr="00CB51BE" w:rsidRDefault="009B6935" w:rsidP="009B6935">
      <w:pPr>
        <w:pStyle w:val="a3"/>
        <w:spacing w:before="0" w:beforeAutospacing="0" w:after="0" w:afterAutospacing="0"/>
        <w:ind w:firstLine="709"/>
        <w:jc w:val="both"/>
        <w:rPr>
          <w:rFonts w:ascii="Arial" w:hAnsi="Arial" w:cs="Arial"/>
          <w:sz w:val="20"/>
          <w:szCs w:val="20"/>
        </w:rPr>
      </w:pPr>
      <w:r w:rsidRPr="00CB51BE">
        <w:rPr>
          <w:rFonts w:ascii="Arial" w:hAnsi="Arial" w:cs="Arial"/>
          <w:sz w:val="20"/>
          <w:szCs w:val="20"/>
        </w:rPr>
        <w:t>В завершении мероприятия каждый желающий мог пройти тестирование на аппарате «</w:t>
      </w:r>
      <w:proofErr w:type="spellStart"/>
      <w:r w:rsidRPr="00CB51BE">
        <w:rPr>
          <w:rFonts w:ascii="Arial" w:hAnsi="Arial" w:cs="Arial"/>
          <w:sz w:val="20"/>
          <w:szCs w:val="20"/>
        </w:rPr>
        <w:t>Смокелайзер</w:t>
      </w:r>
      <w:proofErr w:type="spellEnd"/>
      <w:r w:rsidRPr="00CB51BE">
        <w:rPr>
          <w:rFonts w:ascii="Arial" w:hAnsi="Arial" w:cs="Arial"/>
          <w:sz w:val="20"/>
          <w:szCs w:val="20"/>
        </w:rPr>
        <w:t xml:space="preserve">», определяющим зашлакованности организма никотином и проверить жизненную ёмкость легких. </w:t>
      </w:r>
    </w:p>
    <w:p w:rsidR="002406CD" w:rsidRPr="00CB51BE" w:rsidRDefault="009F6234" w:rsidP="009F6234">
      <w:pPr>
        <w:pStyle w:val="a3"/>
        <w:spacing w:before="0" w:beforeAutospacing="0" w:after="0" w:afterAutospacing="0"/>
        <w:jc w:val="both"/>
        <w:rPr>
          <w:rFonts w:ascii="Arial" w:hAnsi="Arial" w:cs="Arial"/>
          <w:sz w:val="20"/>
          <w:szCs w:val="20"/>
        </w:rPr>
      </w:pPr>
      <w:r w:rsidRPr="00CB51BE">
        <w:rPr>
          <w:rFonts w:ascii="Arial" w:hAnsi="Arial" w:cs="Arial"/>
          <w:noProof/>
          <w:sz w:val="20"/>
          <w:szCs w:val="20"/>
        </w:rPr>
        <w:drawing>
          <wp:inline distT="0" distB="0" distL="0" distR="0" wp14:anchorId="40F83D69" wp14:editId="0E58AA3B">
            <wp:extent cx="3000375" cy="2250283"/>
            <wp:effectExtent l="0" t="0" r="0" b="0"/>
            <wp:docPr id="11" name="Рисунок 11" descr="C:\Users\DA55~1\AppData\Local\Temp\Rar$DIa0.722\IMG_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55~1\AppData\Local\Temp\Rar$DIa0.722\IMG_22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7637" cy="2255729"/>
                    </a:xfrm>
                    <a:prstGeom prst="rect">
                      <a:avLst/>
                    </a:prstGeom>
                    <a:noFill/>
                    <a:ln>
                      <a:noFill/>
                    </a:ln>
                  </pic:spPr>
                </pic:pic>
              </a:graphicData>
            </a:graphic>
          </wp:inline>
        </w:drawing>
      </w:r>
      <w:r w:rsidRPr="00CB51BE">
        <w:rPr>
          <w:rFonts w:ascii="Arial" w:hAnsi="Arial" w:cs="Arial"/>
          <w:sz w:val="20"/>
          <w:szCs w:val="20"/>
        </w:rPr>
        <w:t xml:space="preserve"> </w:t>
      </w:r>
      <w:r w:rsidRPr="00CB51BE">
        <w:rPr>
          <w:rFonts w:ascii="Arial" w:hAnsi="Arial" w:cs="Arial"/>
          <w:noProof/>
          <w:sz w:val="20"/>
          <w:szCs w:val="20"/>
        </w:rPr>
        <w:drawing>
          <wp:inline distT="0" distB="0" distL="0" distR="0" wp14:anchorId="7A875F0A" wp14:editId="3655F905">
            <wp:extent cx="2981325" cy="2235994"/>
            <wp:effectExtent l="0" t="0" r="0" b="0"/>
            <wp:docPr id="12" name="Рисунок 12" descr="C:\Users\DA55~1\AppData\Local\Temp\Rar$DIa0.631\IMG_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55~1\AppData\Local\Temp\Rar$DIa0.631\IMG_22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9622" cy="2242216"/>
                    </a:xfrm>
                    <a:prstGeom prst="rect">
                      <a:avLst/>
                    </a:prstGeom>
                    <a:noFill/>
                    <a:ln>
                      <a:noFill/>
                    </a:ln>
                  </pic:spPr>
                </pic:pic>
              </a:graphicData>
            </a:graphic>
          </wp:inline>
        </w:drawing>
      </w:r>
    </w:p>
    <w:p w:rsidR="009F6234" w:rsidRPr="00CB51BE" w:rsidRDefault="009F6234" w:rsidP="00BC1F9F">
      <w:pPr>
        <w:pStyle w:val="a3"/>
        <w:spacing w:before="0" w:beforeAutospacing="0" w:after="0" w:afterAutospacing="0"/>
        <w:jc w:val="both"/>
        <w:rPr>
          <w:rFonts w:ascii="Arial" w:hAnsi="Arial" w:cs="Arial"/>
          <w:sz w:val="20"/>
          <w:szCs w:val="20"/>
        </w:rPr>
      </w:pPr>
      <w:r w:rsidRPr="00CB51BE">
        <w:rPr>
          <w:rFonts w:ascii="Arial" w:hAnsi="Arial" w:cs="Arial"/>
          <w:noProof/>
          <w:sz w:val="20"/>
          <w:szCs w:val="20"/>
        </w:rPr>
        <w:drawing>
          <wp:inline distT="0" distB="0" distL="0" distR="0" wp14:anchorId="1B3F0E5C" wp14:editId="5D169538">
            <wp:extent cx="3009900" cy="2257425"/>
            <wp:effectExtent l="0" t="0" r="0" b="9525"/>
            <wp:docPr id="13" name="Рисунок 13" descr="C:\Users\DA55~1\AppData\Local\Temp\Rar$DIa0.278\IMG_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55~1\AppData\Local\Temp\Rar$DIa0.278\IMG_222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1427" cy="2258570"/>
                    </a:xfrm>
                    <a:prstGeom prst="rect">
                      <a:avLst/>
                    </a:prstGeom>
                    <a:noFill/>
                    <a:ln>
                      <a:noFill/>
                    </a:ln>
                  </pic:spPr>
                </pic:pic>
              </a:graphicData>
            </a:graphic>
          </wp:inline>
        </w:drawing>
      </w:r>
      <w:r w:rsidRPr="00CB51BE">
        <w:rPr>
          <w:rFonts w:ascii="Arial" w:hAnsi="Arial" w:cs="Arial"/>
          <w:sz w:val="20"/>
          <w:szCs w:val="20"/>
        </w:rPr>
        <w:t xml:space="preserve"> </w:t>
      </w:r>
      <w:r w:rsidRPr="00CB51BE">
        <w:rPr>
          <w:rFonts w:ascii="Arial" w:hAnsi="Arial" w:cs="Arial"/>
          <w:noProof/>
          <w:sz w:val="20"/>
          <w:szCs w:val="20"/>
        </w:rPr>
        <w:drawing>
          <wp:inline distT="0" distB="0" distL="0" distR="0" wp14:anchorId="46676F38" wp14:editId="09228413">
            <wp:extent cx="3022600" cy="2266950"/>
            <wp:effectExtent l="0" t="0" r="6350" b="0"/>
            <wp:docPr id="14" name="Рисунок 14" descr="C:\Users\DA55~1\AppData\Local\Temp\Rar$DIa0.442\IMG_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55~1\AppData\Local\Temp\Rar$DIa0.442\IMG_22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0303" cy="2272727"/>
                    </a:xfrm>
                    <a:prstGeom prst="rect">
                      <a:avLst/>
                    </a:prstGeom>
                    <a:noFill/>
                    <a:ln>
                      <a:noFill/>
                    </a:ln>
                  </pic:spPr>
                </pic:pic>
              </a:graphicData>
            </a:graphic>
          </wp:inline>
        </w:drawing>
      </w:r>
    </w:p>
    <w:p w:rsidR="009F6234" w:rsidRPr="00CB51BE" w:rsidRDefault="009F6234" w:rsidP="009F6234">
      <w:pPr>
        <w:shd w:val="clear" w:color="auto" w:fill="FFFFFF"/>
        <w:spacing w:after="0" w:line="240" w:lineRule="auto"/>
        <w:ind w:right="-1"/>
        <w:jc w:val="both"/>
        <w:rPr>
          <w:rFonts w:ascii="Arial" w:eastAsiaTheme="minorHAnsi" w:hAnsi="Arial" w:cs="Arial"/>
          <w:color w:val="000000"/>
          <w:sz w:val="20"/>
          <w:szCs w:val="20"/>
          <w:shd w:val="clear" w:color="auto" w:fill="FFFFFF"/>
          <w:lang w:eastAsia="en-US"/>
        </w:rPr>
      </w:pPr>
      <w:r w:rsidRPr="00CB51BE">
        <w:rPr>
          <w:rFonts w:ascii="Arial" w:eastAsiaTheme="minorHAnsi" w:hAnsi="Arial" w:cs="Arial"/>
          <w:noProof/>
          <w:color w:val="000000"/>
          <w:sz w:val="20"/>
          <w:szCs w:val="20"/>
          <w:shd w:val="clear" w:color="auto" w:fill="FFFFFF"/>
        </w:rPr>
        <w:drawing>
          <wp:inline distT="0" distB="0" distL="0" distR="0" wp14:anchorId="0C318062" wp14:editId="6216DAE9">
            <wp:extent cx="3009900" cy="2257425"/>
            <wp:effectExtent l="0" t="0" r="0" b="9525"/>
            <wp:docPr id="15" name="Рисунок 15" descr="C:\Users\DA55~1\AppData\Local\Temp\Rar$DIa0.091\IMG_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55~1\AppData\Local\Temp\Rar$DIa0.091\IMG_22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2535" cy="2259401"/>
                    </a:xfrm>
                    <a:prstGeom prst="rect">
                      <a:avLst/>
                    </a:prstGeom>
                    <a:noFill/>
                    <a:ln>
                      <a:noFill/>
                    </a:ln>
                  </pic:spPr>
                </pic:pic>
              </a:graphicData>
            </a:graphic>
          </wp:inline>
        </w:drawing>
      </w:r>
      <w:r w:rsidRPr="00CB51BE">
        <w:rPr>
          <w:rFonts w:ascii="Arial" w:eastAsiaTheme="minorHAnsi" w:hAnsi="Arial" w:cs="Arial"/>
          <w:color w:val="000000"/>
          <w:sz w:val="20"/>
          <w:szCs w:val="20"/>
          <w:shd w:val="clear" w:color="auto" w:fill="FFFFFF"/>
          <w:lang w:eastAsia="en-US"/>
        </w:rPr>
        <w:t xml:space="preserve"> </w:t>
      </w:r>
      <w:r w:rsidRPr="00CB51BE">
        <w:rPr>
          <w:rFonts w:ascii="Arial" w:eastAsiaTheme="minorHAnsi" w:hAnsi="Arial" w:cs="Arial"/>
          <w:noProof/>
          <w:color w:val="000000"/>
          <w:sz w:val="20"/>
          <w:szCs w:val="20"/>
          <w:shd w:val="clear" w:color="auto" w:fill="FFFFFF"/>
        </w:rPr>
        <w:drawing>
          <wp:inline distT="0" distB="0" distL="0" distR="0" wp14:anchorId="21D8F609" wp14:editId="1B63857F">
            <wp:extent cx="3009900" cy="2257425"/>
            <wp:effectExtent l="0" t="0" r="0" b="9525"/>
            <wp:docPr id="16" name="Рисунок 16" descr="C:\Users\DA55~1\AppData\Local\Temp\Rar$DIa0.057\IMG_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55~1\AppData\Local\Temp\Rar$DIa0.057\IMG_22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9981" cy="2264986"/>
                    </a:xfrm>
                    <a:prstGeom prst="rect">
                      <a:avLst/>
                    </a:prstGeom>
                    <a:noFill/>
                    <a:ln>
                      <a:noFill/>
                    </a:ln>
                  </pic:spPr>
                </pic:pic>
              </a:graphicData>
            </a:graphic>
          </wp:inline>
        </w:drawing>
      </w:r>
    </w:p>
    <w:p w:rsidR="002406CD" w:rsidRPr="00CB51BE" w:rsidRDefault="002406CD" w:rsidP="009F6234">
      <w:pPr>
        <w:shd w:val="clear" w:color="auto" w:fill="FFFFFF"/>
        <w:spacing w:after="0" w:line="240" w:lineRule="auto"/>
        <w:ind w:right="-1"/>
        <w:jc w:val="both"/>
        <w:rPr>
          <w:rFonts w:ascii="Arial" w:eastAsiaTheme="minorHAnsi" w:hAnsi="Arial" w:cs="Arial"/>
          <w:color w:val="000000"/>
          <w:sz w:val="20"/>
          <w:szCs w:val="20"/>
          <w:shd w:val="clear" w:color="auto" w:fill="FFFFFF"/>
          <w:lang w:eastAsia="en-US"/>
        </w:rPr>
      </w:pPr>
      <w:r w:rsidRPr="00CB51BE">
        <w:rPr>
          <w:rFonts w:ascii="Arial" w:eastAsiaTheme="minorHAnsi" w:hAnsi="Arial" w:cs="Arial"/>
          <w:color w:val="000000"/>
          <w:sz w:val="20"/>
          <w:szCs w:val="20"/>
          <w:shd w:val="clear" w:color="auto" w:fill="FFFFFF"/>
          <w:lang w:eastAsia="en-US"/>
        </w:rPr>
        <w:t xml:space="preserve">  </w:t>
      </w:r>
    </w:p>
    <w:p w:rsidR="00752A4A" w:rsidRPr="00CB51BE" w:rsidRDefault="00752A4A" w:rsidP="00047C1B">
      <w:pPr>
        <w:pStyle w:val="aa"/>
        <w:ind w:firstLine="709"/>
        <w:jc w:val="both"/>
        <w:rPr>
          <w:rFonts w:ascii="Arial" w:hAnsi="Arial" w:cs="Arial"/>
          <w:sz w:val="20"/>
          <w:szCs w:val="20"/>
          <w:lang w:eastAsia="ru-RU"/>
        </w:rPr>
      </w:pPr>
    </w:p>
    <w:p w:rsidR="00BA4106" w:rsidRPr="00CB51BE" w:rsidRDefault="00BA4106" w:rsidP="00BA4106">
      <w:pPr>
        <w:pStyle w:val="aa"/>
        <w:ind w:firstLine="709"/>
        <w:jc w:val="center"/>
        <w:rPr>
          <w:rFonts w:ascii="Arial" w:hAnsi="Arial" w:cs="Arial"/>
          <w:b/>
          <w:sz w:val="20"/>
          <w:szCs w:val="20"/>
          <w:lang w:eastAsia="ru-RU"/>
        </w:rPr>
      </w:pPr>
      <w:r w:rsidRPr="00CB51BE">
        <w:rPr>
          <w:rFonts w:ascii="Arial" w:hAnsi="Arial" w:cs="Arial"/>
          <w:b/>
          <w:sz w:val="20"/>
          <w:szCs w:val="20"/>
          <w:lang w:eastAsia="ru-RU"/>
        </w:rPr>
        <w:t>В здоровом теле – здоровый дух!</w:t>
      </w:r>
    </w:p>
    <w:p w:rsidR="00BA4106" w:rsidRPr="00CB51BE" w:rsidRDefault="00BA4106" w:rsidP="00047C1B">
      <w:pPr>
        <w:pStyle w:val="aa"/>
        <w:ind w:firstLine="709"/>
        <w:jc w:val="both"/>
        <w:rPr>
          <w:rFonts w:ascii="Arial" w:hAnsi="Arial" w:cs="Arial"/>
          <w:sz w:val="20"/>
          <w:szCs w:val="20"/>
          <w:lang w:eastAsia="ru-RU"/>
        </w:rPr>
      </w:pPr>
    </w:p>
    <w:p w:rsidR="00047C1B" w:rsidRDefault="00047C1B" w:rsidP="00047C1B">
      <w:pPr>
        <w:pStyle w:val="aa"/>
        <w:ind w:firstLine="709"/>
        <w:jc w:val="both"/>
        <w:rPr>
          <w:rFonts w:ascii="Arial" w:hAnsi="Arial" w:cs="Arial"/>
          <w:sz w:val="20"/>
          <w:szCs w:val="20"/>
        </w:rPr>
      </w:pPr>
      <w:r w:rsidRPr="00CB51BE">
        <w:rPr>
          <w:rFonts w:ascii="Arial" w:hAnsi="Arial" w:cs="Arial"/>
          <w:sz w:val="20"/>
          <w:szCs w:val="20"/>
          <w:lang w:eastAsia="ru-RU"/>
        </w:rPr>
        <w:t xml:space="preserve">10 марта 2018 года в 10.00 часов на базе МАУ ДО ДЮСШ № 10 </w:t>
      </w:r>
      <w:r w:rsidRPr="00CB51BE">
        <w:rPr>
          <w:rFonts w:ascii="Arial" w:hAnsi="Arial" w:cs="Arial"/>
          <w:sz w:val="20"/>
          <w:szCs w:val="20"/>
        </w:rPr>
        <w:t xml:space="preserve">проведен открытый чемпионат по художественной гимнастике муниципального образования город-курорт Анапа. </w:t>
      </w:r>
    </w:p>
    <w:p w:rsidR="00CB51BE" w:rsidRPr="00CB51BE" w:rsidRDefault="00CB51BE" w:rsidP="00047C1B">
      <w:pPr>
        <w:pStyle w:val="aa"/>
        <w:ind w:firstLine="709"/>
        <w:jc w:val="both"/>
        <w:rPr>
          <w:rFonts w:ascii="Arial" w:hAnsi="Arial" w:cs="Arial"/>
          <w:sz w:val="20"/>
          <w:szCs w:val="20"/>
        </w:rPr>
      </w:pPr>
    </w:p>
    <w:p w:rsidR="00752A4A" w:rsidRPr="00CB51BE" w:rsidRDefault="00752A4A" w:rsidP="00047C1B">
      <w:pPr>
        <w:pStyle w:val="aa"/>
        <w:ind w:firstLine="709"/>
        <w:jc w:val="both"/>
        <w:rPr>
          <w:rFonts w:ascii="Arial" w:hAnsi="Arial" w:cs="Arial"/>
          <w:sz w:val="20"/>
          <w:szCs w:val="20"/>
        </w:rPr>
      </w:pPr>
    </w:p>
    <w:p w:rsidR="00047C1B" w:rsidRPr="00CB51BE" w:rsidRDefault="00047C1B" w:rsidP="00047C1B">
      <w:pPr>
        <w:widowControl w:val="0"/>
        <w:spacing w:after="0" w:line="0" w:lineRule="atLeast"/>
        <w:ind w:firstLine="709"/>
        <w:jc w:val="both"/>
        <w:outlineLvl w:val="0"/>
        <w:rPr>
          <w:rFonts w:ascii="Arial" w:hAnsi="Arial" w:cs="Arial"/>
          <w:color w:val="FF0000"/>
          <w:sz w:val="20"/>
          <w:szCs w:val="20"/>
        </w:rPr>
      </w:pPr>
      <w:r w:rsidRPr="00CB51BE">
        <w:rPr>
          <w:rFonts w:ascii="Arial" w:hAnsi="Arial" w:cs="Arial"/>
          <w:noProof/>
          <w:color w:val="FF0000"/>
          <w:sz w:val="20"/>
          <w:szCs w:val="20"/>
        </w:rPr>
        <w:drawing>
          <wp:inline distT="0" distB="0" distL="0" distR="0" wp14:anchorId="540524E3" wp14:editId="64650ACE">
            <wp:extent cx="3419475" cy="2371725"/>
            <wp:effectExtent l="0" t="0" r="9525" b="9525"/>
            <wp:docPr id="23" name="Рисунок 23" descr="IMG_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9475" cy="2371725"/>
                    </a:xfrm>
                    <a:prstGeom prst="rect">
                      <a:avLst/>
                    </a:prstGeom>
                    <a:noFill/>
                    <a:ln>
                      <a:noFill/>
                    </a:ln>
                  </pic:spPr>
                </pic:pic>
              </a:graphicData>
            </a:graphic>
          </wp:inline>
        </w:drawing>
      </w:r>
    </w:p>
    <w:p w:rsidR="00047C1B" w:rsidRPr="00CB51BE" w:rsidRDefault="00047C1B" w:rsidP="00047C1B">
      <w:pPr>
        <w:pStyle w:val="aa"/>
        <w:ind w:firstLine="709"/>
        <w:jc w:val="both"/>
        <w:rPr>
          <w:rFonts w:ascii="Arial" w:hAnsi="Arial" w:cs="Arial"/>
          <w:sz w:val="20"/>
          <w:szCs w:val="20"/>
        </w:rPr>
      </w:pPr>
    </w:p>
    <w:p w:rsidR="00047C1B" w:rsidRPr="00CB51BE" w:rsidRDefault="00047C1B" w:rsidP="00047C1B">
      <w:pPr>
        <w:widowControl w:val="0"/>
        <w:spacing w:after="0" w:line="0" w:lineRule="atLeast"/>
        <w:ind w:firstLine="709"/>
        <w:jc w:val="both"/>
        <w:outlineLvl w:val="0"/>
        <w:rPr>
          <w:rFonts w:ascii="Arial" w:hAnsi="Arial" w:cs="Arial"/>
          <w:color w:val="FF0000"/>
          <w:sz w:val="20"/>
          <w:szCs w:val="20"/>
        </w:rPr>
      </w:pPr>
    </w:p>
    <w:p w:rsidR="00047C1B" w:rsidRDefault="00047C1B" w:rsidP="00047C1B">
      <w:pPr>
        <w:widowControl w:val="0"/>
        <w:spacing w:after="0" w:line="0" w:lineRule="atLeast"/>
        <w:ind w:firstLine="709"/>
        <w:jc w:val="both"/>
        <w:outlineLvl w:val="0"/>
        <w:rPr>
          <w:rFonts w:ascii="Arial" w:hAnsi="Arial" w:cs="Arial"/>
          <w:sz w:val="20"/>
          <w:szCs w:val="20"/>
        </w:rPr>
      </w:pPr>
      <w:r w:rsidRPr="00CB51BE">
        <w:rPr>
          <w:rFonts w:ascii="Arial" w:hAnsi="Arial" w:cs="Arial"/>
          <w:sz w:val="20"/>
          <w:szCs w:val="20"/>
        </w:rPr>
        <w:t>17 марта 2018 года в 12.00 часов на территории детского парка</w:t>
      </w:r>
      <w:r w:rsidR="00752A4A" w:rsidRPr="00CB51BE">
        <w:rPr>
          <w:rFonts w:ascii="Arial" w:hAnsi="Arial" w:cs="Arial"/>
          <w:sz w:val="20"/>
          <w:szCs w:val="20"/>
        </w:rPr>
        <w:t xml:space="preserve"> </w:t>
      </w:r>
      <w:r w:rsidRPr="00CB51BE">
        <w:rPr>
          <w:rFonts w:ascii="Arial" w:hAnsi="Arial" w:cs="Arial"/>
          <w:sz w:val="20"/>
          <w:szCs w:val="20"/>
        </w:rPr>
        <w:t xml:space="preserve"> выполнение нормативов в рамках зимнего Фестиваля ГТО (вид кросс по пересеченной местности, смешанное передвижение по пересеченной местности, метание спортивного снаряда).</w:t>
      </w:r>
    </w:p>
    <w:p w:rsidR="00CB51BE" w:rsidRPr="00CB51BE" w:rsidRDefault="00CB51BE" w:rsidP="00047C1B">
      <w:pPr>
        <w:widowControl w:val="0"/>
        <w:spacing w:after="0" w:line="0" w:lineRule="atLeast"/>
        <w:ind w:firstLine="709"/>
        <w:jc w:val="both"/>
        <w:outlineLvl w:val="0"/>
        <w:rPr>
          <w:rFonts w:ascii="Arial" w:hAnsi="Arial" w:cs="Arial"/>
          <w:color w:val="FF0000"/>
          <w:sz w:val="20"/>
          <w:szCs w:val="20"/>
        </w:rPr>
      </w:pPr>
    </w:p>
    <w:p w:rsidR="00047C1B" w:rsidRPr="00CB51BE" w:rsidRDefault="00047C1B" w:rsidP="00047C1B">
      <w:pPr>
        <w:widowControl w:val="0"/>
        <w:spacing w:after="0" w:line="0" w:lineRule="atLeast"/>
        <w:ind w:firstLine="709"/>
        <w:jc w:val="both"/>
        <w:outlineLvl w:val="0"/>
        <w:rPr>
          <w:rFonts w:ascii="Arial" w:hAnsi="Arial" w:cs="Arial"/>
          <w:color w:val="FF0000"/>
          <w:sz w:val="20"/>
          <w:szCs w:val="20"/>
        </w:rPr>
      </w:pPr>
      <w:r w:rsidRPr="00CB51BE">
        <w:rPr>
          <w:rFonts w:ascii="Arial" w:hAnsi="Arial" w:cs="Arial"/>
          <w:noProof/>
          <w:color w:val="FF0000"/>
          <w:sz w:val="20"/>
          <w:szCs w:val="20"/>
        </w:rPr>
        <w:drawing>
          <wp:inline distT="0" distB="0" distL="0" distR="0" wp14:anchorId="135C61B9" wp14:editId="5A1DA45D">
            <wp:extent cx="4048125" cy="2238375"/>
            <wp:effectExtent l="0" t="0" r="9525" b="9525"/>
            <wp:docPr id="20" name="Рисунок 20" descr="2018-03-17-PHOTO-000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3-17-PHOTO-000000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48125" cy="2238375"/>
                    </a:xfrm>
                    <a:prstGeom prst="rect">
                      <a:avLst/>
                    </a:prstGeom>
                    <a:noFill/>
                    <a:ln>
                      <a:noFill/>
                    </a:ln>
                  </pic:spPr>
                </pic:pic>
              </a:graphicData>
            </a:graphic>
          </wp:inline>
        </w:drawing>
      </w:r>
    </w:p>
    <w:p w:rsidR="00047C1B" w:rsidRPr="00CB51BE" w:rsidRDefault="00047C1B" w:rsidP="00047C1B">
      <w:pPr>
        <w:widowControl w:val="0"/>
        <w:spacing w:after="0" w:line="0" w:lineRule="atLeast"/>
        <w:ind w:firstLine="709"/>
        <w:jc w:val="both"/>
        <w:outlineLvl w:val="0"/>
        <w:rPr>
          <w:rFonts w:ascii="Arial" w:hAnsi="Arial" w:cs="Arial"/>
          <w:color w:val="FF0000"/>
          <w:sz w:val="20"/>
          <w:szCs w:val="20"/>
        </w:rPr>
      </w:pPr>
    </w:p>
    <w:p w:rsidR="00047C1B" w:rsidRPr="00CB51BE" w:rsidRDefault="00047C1B" w:rsidP="00047C1B">
      <w:pPr>
        <w:widowControl w:val="0"/>
        <w:spacing w:after="0" w:line="0" w:lineRule="atLeast"/>
        <w:ind w:firstLine="709"/>
        <w:jc w:val="both"/>
        <w:outlineLvl w:val="0"/>
        <w:rPr>
          <w:rFonts w:ascii="Arial" w:hAnsi="Arial" w:cs="Arial"/>
          <w:sz w:val="20"/>
          <w:szCs w:val="20"/>
        </w:rPr>
      </w:pPr>
      <w:r w:rsidRPr="00CB51BE">
        <w:rPr>
          <w:rFonts w:ascii="Arial" w:hAnsi="Arial" w:cs="Arial"/>
          <w:sz w:val="20"/>
          <w:szCs w:val="20"/>
        </w:rPr>
        <w:t xml:space="preserve">19 марта 2018 года </w:t>
      </w:r>
      <w:r w:rsidR="00752A4A" w:rsidRPr="00CB51BE">
        <w:rPr>
          <w:rFonts w:ascii="Arial" w:hAnsi="Arial" w:cs="Arial"/>
          <w:sz w:val="20"/>
          <w:szCs w:val="20"/>
        </w:rPr>
        <w:t xml:space="preserve">в </w:t>
      </w:r>
      <w:r w:rsidRPr="00CB51BE">
        <w:rPr>
          <w:rFonts w:ascii="Arial" w:hAnsi="Arial" w:cs="Arial"/>
          <w:sz w:val="20"/>
          <w:szCs w:val="20"/>
        </w:rPr>
        <w:t>МБОУ СОШ № 8</w:t>
      </w:r>
      <w:r w:rsidR="00752A4A" w:rsidRPr="00CB51BE">
        <w:rPr>
          <w:rFonts w:ascii="Arial" w:hAnsi="Arial" w:cs="Arial"/>
          <w:sz w:val="20"/>
          <w:szCs w:val="20"/>
        </w:rPr>
        <w:t xml:space="preserve"> с учениками проведена </w:t>
      </w:r>
      <w:r w:rsidRPr="00CB51BE">
        <w:rPr>
          <w:rFonts w:ascii="Arial" w:hAnsi="Arial" w:cs="Arial"/>
          <w:sz w:val="20"/>
          <w:szCs w:val="20"/>
        </w:rPr>
        <w:t>беседа с просмотром тематических видео роликов с учащимися СОШ № 8 «Я выбираю спорт!!!», «А ты, ГОТОВ к ТРУДУ и ОБОРОНЕ?». Спортивные игры «Скажи жизни ДА!».</w:t>
      </w:r>
    </w:p>
    <w:p w:rsidR="00047C1B" w:rsidRPr="00CB51BE" w:rsidRDefault="00047C1B" w:rsidP="00047C1B">
      <w:pPr>
        <w:widowControl w:val="0"/>
        <w:spacing w:after="0" w:line="0" w:lineRule="atLeast"/>
        <w:ind w:firstLine="709"/>
        <w:jc w:val="both"/>
        <w:outlineLvl w:val="0"/>
        <w:rPr>
          <w:rFonts w:ascii="Arial" w:hAnsi="Arial" w:cs="Arial"/>
          <w:sz w:val="20"/>
          <w:szCs w:val="20"/>
        </w:rPr>
      </w:pPr>
    </w:p>
    <w:p w:rsidR="00047C1B" w:rsidRPr="00CB51BE" w:rsidRDefault="00047C1B" w:rsidP="00047C1B">
      <w:pPr>
        <w:widowControl w:val="0"/>
        <w:spacing w:after="0" w:line="0" w:lineRule="atLeast"/>
        <w:ind w:firstLine="709"/>
        <w:jc w:val="both"/>
        <w:outlineLvl w:val="0"/>
        <w:rPr>
          <w:rFonts w:ascii="Arial" w:hAnsi="Arial" w:cs="Arial"/>
          <w:sz w:val="20"/>
          <w:szCs w:val="20"/>
        </w:rPr>
      </w:pPr>
      <w:r w:rsidRPr="00CB51BE">
        <w:rPr>
          <w:rFonts w:ascii="Arial" w:hAnsi="Arial" w:cs="Arial"/>
          <w:noProof/>
          <w:sz w:val="20"/>
          <w:szCs w:val="20"/>
        </w:rPr>
        <w:drawing>
          <wp:inline distT="0" distB="0" distL="0" distR="0" wp14:anchorId="3E37596E" wp14:editId="6C6E9C09">
            <wp:extent cx="2552700" cy="1981200"/>
            <wp:effectExtent l="0" t="0" r="0" b="0"/>
            <wp:docPr id="18" name="Рисунок 18" descr="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2700" cy="1981200"/>
                    </a:xfrm>
                    <a:prstGeom prst="rect">
                      <a:avLst/>
                    </a:prstGeom>
                    <a:noFill/>
                    <a:ln>
                      <a:noFill/>
                    </a:ln>
                  </pic:spPr>
                </pic:pic>
              </a:graphicData>
            </a:graphic>
          </wp:inline>
        </w:drawing>
      </w:r>
    </w:p>
    <w:p w:rsidR="00047C1B" w:rsidRPr="00CB51BE" w:rsidRDefault="00047C1B" w:rsidP="00047C1B">
      <w:pPr>
        <w:widowControl w:val="0"/>
        <w:spacing w:after="0" w:line="0" w:lineRule="atLeast"/>
        <w:ind w:firstLine="709"/>
        <w:jc w:val="both"/>
        <w:outlineLvl w:val="0"/>
        <w:rPr>
          <w:rFonts w:ascii="Arial" w:hAnsi="Arial" w:cs="Arial"/>
          <w:color w:val="FF0000"/>
          <w:sz w:val="20"/>
          <w:szCs w:val="20"/>
        </w:rPr>
      </w:pPr>
    </w:p>
    <w:p w:rsidR="00047C1B" w:rsidRPr="00CB51BE" w:rsidRDefault="00047C1B" w:rsidP="00047C1B">
      <w:pPr>
        <w:widowControl w:val="0"/>
        <w:spacing w:after="0" w:line="0" w:lineRule="atLeast"/>
        <w:ind w:firstLine="709"/>
        <w:jc w:val="both"/>
        <w:outlineLvl w:val="0"/>
        <w:rPr>
          <w:rFonts w:ascii="Arial" w:hAnsi="Arial" w:cs="Arial"/>
          <w:color w:val="FF0000"/>
          <w:sz w:val="20"/>
          <w:szCs w:val="20"/>
        </w:rPr>
      </w:pPr>
      <w:bookmarkStart w:id="0" w:name="_GoBack"/>
      <w:r w:rsidRPr="00CB51BE">
        <w:rPr>
          <w:rFonts w:ascii="Arial" w:hAnsi="Arial" w:cs="Arial"/>
          <w:noProof/>
          <w:color w:val="FF0000"/>
          <w:sz w:val="20"/>
          <w:szCs w:val="20"/>
        </w:rPr>
        <w:drawing>
          <wp:inline distT="0" distB="0" distL="0" distR="0" wp14:anchorId="6A65059F" wp14:editId="40958472">
            <wp:extent cx="2790825" cy="1704975"/>
            <wp:effectExtent l="0" t="0" r="9525" b="9525"/>
            <wp:docPr id="17" name="Рисунок 17" descr="IMG_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8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90825" cy="1704975"/>
                    </a:xfrm>
                    <a:prstGeom prst="rect">
                      <a:avLst/>
                    </a:prstGeom>
                    <a:noFill/>
                    <a:ln>
                      <a:noFill/>
                    </a:ln>
                  </pic:spPr>
                </pic:pic>
              </a:graphicData>
            </a:graphic>
          </wp:inline>
        </w:drawing>
      </w:r>
      <w:bookmarkEnd w:id="0"/>
    </w:p>
    <w:p w:rsidR="00047C1B" w:rsidRPr="00CB51BE" w:rsidRDefault="00047C1B" w:rsidP="009F6234">
      <w:pPr>
        <w:shd w:val="clear" w:color="auto" w:fill="FFFFFF"/>
        <w:spacing w:after="0" w:line="240" w:lineRule="auto"/>
        <w:ind w:right="-1"/>
        <w:jc w:val="both"/>
        <w:rPr>
          <w:rFonts w:ascii="Arial" w:eastAsiaTheme="minorHAnsi" w:hAnsi="Arial" w:cs="Arial"/>
          <w:color w:val="000000"/>
          <w:sz w:val="20"/>
          <w:szCs w:val="20"/>
          <w:shd w:val="clear" w:color="auto" w:fill="FFFFFF"/>
          <w:lang w:eastAsia="en-US"/>
        </w:rPr>
      </w:pPr>
    </w:p>
    <w:sectPr w:rsidR="00047C1B" w:rsidRPr="00CB51BE" w:rsidSect="00182B4B">
      <w:headerReference w:type="default" r:id="rId37"/>
      <w:pgSz w:w="11906" w:h="16838"/>
      <w:pgMar w:top="1134" w:right="567" w:bottom="993"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592" w:rsidRDefault="002E1592" w:rsidP="00BA44F7">
      <w:pPr>
        <w:spacing w:after="0" w:line="240" w:lineRule="auto"/>
      </w:pPr>
      <w:r>
        <w:separator/>
      </w:r>
    </w:p>
  </w:endnote>
  <w:endnote w:type="continuationSeparator" w:id="0">
    <w:p w:rsidR="002E1592" w:rsidRDefault="002E1592" w:rsidP="00BA4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592" w:rsidRDefault="002E1592" w:rsidP="00BA44F7">
      <w:pPr>
        <w:spacing w:after="0" w:line="240" w:lineRule="auto"/>
      </w:pPr>
      <w:r>
        <w:separator/>
      </w:r>
    </w:p>
  </w:footnote>
  <w:footnote w:type="continuationSeparator" w:id="0">
    <w:p w:rsidR="002E1592" w:rsidRDefault="002E1592" w:rsidP="00BA44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3237402"/>
      <w:docPartObj>
        <w:docPartGallery w:val="Page Numbers (Top of Page)"/>
        <w:docPartUnique/>
      </w:docPartObj>
    </w:sdtPr>
    <w:sdtEndPr>
      <w:rPr>
        <w:rFonts w:ascii="Times New Roman" w:hAnsi="Times New Roman" w:cs="Times New Roman"/>
        <w:sz w:val="24"/>
      </w:rPr>
    </w:sdtEndPr>
    <w:sdtContent>
      <w:p w:rsidR="00BA44F7" w:rsidRPr="00BA44F7" w:rsidRDefault="00BA44F7" w:rsidP="00BA44F7">
        <w:pPr>
          <w:pStyle w:val="a4"/>
          <w:jc w:val="center"/>
          <w:rPr>
            <w:rFonts w:ascii="Times New Roman" w:hAnsi="Times New Roman" w:cs="Times New Roman"/>
            <w:sz w:val="24"/>
          </w:rPr>
        </w:pPr>
        <w:r w:rsidRPr="00BA44F7">
          <w:rPr>
            <w:rFonts w:ascii="Times New Roman" w:hAnsi="Times New Roman" w:cs="Times New Roman"/>
            <w:sz w:val="24"/>
          </w:rPr>
          <w:fldChar w:fldCharType="begin"/>
        </w:r>
        <w:r w:rsidRPr="00BA44F7">
          <w:rPr>
            <w:rFonts w:ascii="Times New Roman" w:hAnsi="Times New Roman" w:cs="Times New Roman"/>
            <w:sz w:val="24"/>
          </w:rPr>
          <w:instrText>PAGE   \* MERGEFORMAT</w:instrText>
        </w:r>
        <w:r w:rsidRPr="00BA44F7">
          <w:rPr>
            <w:rFonts w:ascii="Times New Roman" w:hAnsi="Times New Roman" w:cs="Times New Roman"/>
            <w:sz w:val="24"/>
          </w:rPr>
          <w:fldChar w:fldCharType="separate"/>
        </w:r>
        <w:r w:rsidR="00CB51BE">
          <w:rPr>
            <w:rFonts w:ascii="Times New Roman" w:hAnsi="Times New Roman" w:cs="Times New Roman"/>
            <w:noProof/>
            <w:sz w:val="24"/>
          </w:rPr>
          <w:t>7</w:t>
        </w:r>
        <w:r w:rsidRPr="00BA44F7">
          <w:rPr>
            <w:rFonts w:ascii="Times New Roman" w:hAnsi="Times New Roman" w:cs="Times New Roman"/>
            <w:sz w:val="24"/>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7DE"/>
    <w:rsid w:val="000027B6"/>
    <w:rsid w:val="000301FE"/>
    <w:rsid w:val="0004624A"/>
    <w:rsid w:val="00047C1B"/>
    <w:rsid w:val="000F1F8D"/>
    <w:rsid w:val="0011381A"/>
    <w:rsid w:val="001445A9"/>
    <w:rsid w:val="00175539"/>
    <w:rsid w:val="00182B4B"/>
    <w:rsid w:val="00185AF8"/>
    <w:rsid w:val="001A65E3"/>
    <w:rsid w:val="001C4AA3"/>
    <w:rsid w:val="001F2035"/>
    <w:rsid w:val="00211B13"/>
    <w:rsid w:val="002406CD"/>
    <w:rsid w:val="00285230"/>
    <w:rsid w:val="002D00B3"/>
    <w:rsid w:val="002D6255"/>
    <w:rsid w:val="002E1592"/>
    <w:rsid w:val="002F6399"/>
    <w:rsid w:val="00304576"/>
    <w:rsid w:val="003045C3"/>
    <w:rsid w:val="00347F1C"/>
    <w:rsid w:val="0037459B"/>
    <w:rsid w:val="003767EA"/>
    <w:rsid w:val="00382F62"/>
    <w:rsid w:val="00391108"/>
    <w:rsid w:val="00392BB9"/>
    <w:rsid w:val="003C7D28"/>
    <w:rsid w:val="0040087D"/>
    <w:rsid w:val="00455135"/>
    <w:rsid w:val="0046640C"/>
    <w:rsid w:val="0048173D"/>
    <w:rsid w:val="004C1409"/>
    <w:rsid w:val="004D0ADA"/>
    <w:rsid w:val="004D124E"/>
    <w:rsid w:val="004F2D57"/>
    <w:rsid w:val="004F79F9"/>
    <w:rsid w:val="00505316"/>
    <w:rsid w:val="0051324E"/>
    <w:rsid w:val="005571B5"/>
    <w:rsid w:val="005773C1"/>
    <w:rsid w:val="00590725"/>
    <w:rsid w:val="006129D6"/>
    <w:rsid w:val="006401D6"/>
    <w:rsid w:val="0064617E"/>
    <w:rsid w:val="006521EE"/>
    <w:rsid w:val="00656AC4"/>
    <w:rsid w:val="00677D35"/>
    <w:rsid w:val="006939B2"/>
    <w:rsid w:val="006A4047"/>
    <w:rsid w:val="006B67DE"/>
    <w:rsid w:val="006D7138"/>
    <w:rsid w:val="006E6737"/>
    <w:rsid w:val="00721D06"/>
    <w:rsid w:val="0072476D"/>
    <w:rsid w:val="00747F28"/>
    <w:rsid w:val="00752A4A"/>
    <w:rsid w:val="00766A01"/>
    <w:rsid w:val="00780DD7"/>
    <w:rsid w:val="00797B87"/>
    <w:rsid w:val="007A64E6"/>
    <w:rsid w:val="007B0848"/>
    <w:rsid w:val="007D086C"/>
    <w:rsid w:val="00806D39"/>
    <w:rsid w:val="008208D1"/>
    <w:rsid w:val="00847970"/>
    <w:rsid w:val="0085719D"/>
    <w:rsid w:val="008603C3"/>
    <w:rsid w:val="00863908"/>
    <w:rsid w:val="008920BF"/>
    <w:rsid w:val="008B256D"/>
    <w:rsid w:val="00932B93"/>
    <w:rsid w:val="00986056"/>
    <w:rsid w:val="009B6935"/>
    <w:rsid w:val="009D125E"/>
    <w:rsid w:val="009D6171"/>
    <w:rsid w:val="009F6234"/>
    <w:rsid w:val="00A05D15"/>
    <w:rsid w:val="00A813BC"/>
    <w:rsid w:val="00AB3FA1"/>
    <w:rsid w:val="00B2230F"/>
    <w:rsid w:val="00B23B80"/>
    <w:rsid w:val="00B401BD"/>
    <w:rsid w:val="00B461AA"/>
    <w:rsid w:val="00B76511"/>
    <w:rsid w:val="00BA4106"/>
    <w:rsid w:val="00BA44F7"/>
    <w:rsid w:val="00BC1F9F"/>
    <w:rsid w:val="00BD0BF0"/>
    <w:rsid w:val="00BD7E6D"/>
    <w:rsid w:val="00BF5EE9"/>
    <w:rsid w:val="00BF7311"/>
    <w:rsid w:val="00C15258"/>
    <w:rsid w:val="00C15A29"/>
    <w:rsid w:val="00C54447"/>
    <w:rsid w:val="00C716F1"/>
    <w:rsid w:val="00C75EF3"/>
    <w:rsid w:val="00C75F3A"/>
    <w:rsid w:val="00C85C48"/>
    <w:rsid w:val="00C91F39"/>
    <w:rsid w:val="00CB51BE"/>
    <w:rsid w:val="00CB5D9F"/>
    <w:rsid w:val="00D263D2"/>
    <w:rsid w:val="00D80859"/>
    <w:rsid w:val="00D8462A"/>
    <w:rsid w:val="00DA3DDA"/>
    <w:rsid w:val="00DD1C01"/>
    <w:rsid w:val="00DD6D28"/>
    <w:rsid w:val="00E123E8"/>
    <w:rsid w:val="00E249AB"/>
    <w:rsid w:val="00E338B6"/>
    <w:rsid w:val="00E355AD"/>
    <w:rsid w:val="00E6207C"/>
    <w:rsid w:val="00E96735"/>
    <w:rsid w:val="00EF39A4"/>
    <w:rsid w:val="00F10CB2"/>
    <w:rsid w:val="00F12A2D"/>
    <w:rsid w:val="00F97607"/>
    <w:rsid w:val="00FE15E4"/>
    <w:rsid w:val="00FF44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7D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2476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BA44F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A44F7"/>
    <w:rPr>
      <w:rFonts w:eastAsiaTheme="minorEastAsia"/>
      <w:lang w:eastAsia="ru-RU"/>
    </w:rPr>
  </w:style>
  <w:style w:type="paragraph" w:styleId="a6">
    <w:name w:val="footer"/>
    <w:basedOn w:val="a"/>
    <w:link w:val="a7"/>
    <w:uiPriority w:val="99"/>
    <w:unhideWhenUsed/>
    <w:rsid w:val="00BA44F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A44F7"/>
    <w:rPr>
      <w:rFonts w:eastAsiaTheme="minorEastAsia"/>
      <w:lang w:eastAsia="ru-RU"/>
    </w:rPr>
  </w:style>
  <w:style w:type="paragraph" w:styleId="a8">
    <w:name w:val="Balloon Text"/>
    <w:basedOn w:val="a"/>
    <w:link w:val="a9"/>
    <w:uiPriority w:val="99"/>
    <w:semiHidden/>
    <w:unhideWhenUsed/>
    <w:rsid w:val="00BA44F7"/>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A44F7"/>
    <w:rPr>
      <w:rFonts w:ascii="Segoe UI" w:eastAsiaTheme="minorEastAsia" w:hAnsi="Segoe UI" w:cs="Segoe UI"/>
      <w:sz w:val="18"/>
      <w:szCs w:val="18"/>
      <w:lang w:eastAsia="ru-RU"/>
    </w:rPr>
  </w:style>
  <w:style w:type="paragraph" w:styleId="aa">
    <w:name w:val="No Spacing"/>
    <w:uiPriority w:val="1"/>
    <w:qFormat/>
    <w:rsid w:val="00047C1B"/>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7D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2476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header"/>
    <w:basedOn w:val="a"/>
    <w:link w:val="a5"/>
    <w:uiPriority w:val="99"/>
    <w:unhideWhenUsed/>
    <w:rsid w:val="00BA44F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A44F7"/>
    <w:rPr>
      <w:rFonts w:eastAsiaTheme="minorEastAsia"/>
      <w:lang w:eastAsia="ru-RU"/>
    </w:rPr>
  </w:style>
  <w:style w:type="paragraph" w:styleId="a6">
    <w:name w:val="footer"/>
    <w:basedOn w:val="a"/>
    <w:link w:val="a7"/>
    <w:uiPriority w:val="99"/>
    <w:unhideWhenUsed/>
    <w:rsid w:val="00BA44F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A44F7"/>
    <w:rPr>
      <w:rFonts w:eastAsiaTheme="minorEastAsia"/>
      <w:lang w:eastAsia="ru-RU"/>
    </w:rPr>
  </w:style>
  <w:style w:type="paragraph" w:styleId="a8">
    <w:name w:val="Balloon Text"/>
    <w:basedOn w:val="a"/>
    <w:link w:val="a9"/>
    <w:uiPriority w:val="99"/>
    <w:semiHidden/>
    <w:unhideWhenUsed/>
    <w:rsid w:val="00BA44F7"/>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A44F7"/>
    <w:rPr>
      <w:rFonts w:ascii="Segoe UI" w:eastAsiaTheme="minorEastAsia" w:hAnsi="Segoe UI" w:cs="Segoe UI"/>
      <w:sz w:val="18"/>
      <w:szCs w:val="18"/>
      <w:lang w:eastAsia="ru-RU"/>
    </w:rPr>
  </w:style>
  <w:style w:type="paragraph" w:styleId="aa">
    <w:name w:val="No Spacing"/>
    <w:uiPriority w:val="1"/>
    <w:qFormat/>
    <w:rsid w:val="00047C1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871407">
      <w:bodyDiv w:val="1"/>
      <w:marLeft w:val="0"/>
      <w:marRight w:val="0"/>
      <w:marTop w:val="0"/>
      <w:marBottom w:val="0"/>
      <w:divBdr>
        <w:top w:val="none" w:sz="0" w:space="0" w:color="auto"/>
        <w:left w:val="none" w:sz="0" w:space="0" w:color="auto"/>
        <w:bottom w:val="none" w:sz="0" w:space="0" w:color="auto"/>
        <w:right w:val="none" w:sz="0" w:space="0" w:color="auto"/>
      </w:divBdr>
    </w:div>
    <w:div w:id="656882783">
      <w:bodyDiv w:val="1"/>
      <w:marLeft w:val="0"/>
      <w:marRight w:val="0"/>
      <w:marTop w:val="0"/>
      <w:marBottom w:val="0"/>
      <w:divBdr>
        <w:top w:val="none" w:sz="0" w:space="0" w:color="auto"/>
        <w:left w:val="none" w:sz="0" w:space="0" w:color="auto"/>
        <w:bottom w:val="none" w:sz="0" w:space="0" w:color="auto"/>
        <w:right w:val="none" w:sz="0" w:space="0" w:color="auto"/>
      </w:divBdr>
    </w:div>
    <w:div w:id="726685302">
      <w:bodyDiv w:val="1"/>
      <w:marLeft w:val="0"/>
      <w:marRight w:val="0"/>
      <w:marTop w:val="0"/>
      <w:marBottom w:val="0"/>
      <w:divBdr>
        <w:top w:val="none" w:sz="0" w:space="0" w:color="auto"/>
        <w:left w:val="none" w:sz="0" w:space="0" w:color="auto"/>
        <w:bottom w:val="none" w:sz="0" w:space="0" w:color="auto"/>
        <w:right w:val="none" w:sz="0" w:space="0" w:color="auto"/>
      </w:divBdr>
    </w:div>
    <w:div w:id="1010989850">
      <w:bodyDiv w:val="1"/>
      <w:marLeft w:val="0"/>
      <w:marRight w:val="0"/>
      <w:marTop w:val="0"/>
      <w:marBottom w:val="0"/>
      <w:divBdr>
        <w:top w:val="none" w:sz="0" w:space="0" w:color="auto"/>
        <w:left w:val="none" w:sz="0" w:space="0" w:color="auto"/>
        <w:bottom w:val="none" w:sz="0" w:space="0" w:color="auto"/>
        <w:right w:val="none" w:sz="0" w:space="0" w:color="auto"/>
      </w:divBdr>
    </w:div>
    <w:div w:id="1486125882">
      <w:bodyDiv w:val="1"/>
      <w:marLeft w:val="0"/>
      <w:marRight w:val="0"/>
      <w:marTop w:val="0"/>
      <w:marBottom w:val="0"/>
      <w:divBdr>
        <w:top w:val="none" w:sz="0" w:space="0" w:color="auto"/>
        <w:left w:val="none" w:sz="0" w:space="0" w:color="auto"/>
        <w:bottom w:val="none" w:sz="0" w:space="0" w:color="auto"/>
        <w:right w:val="none" w:sz="0" w:space="0" w:color="auto"/>
      </w:divBdr>
    </w:div>
    <w:div w:id="187403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1170</Words>
  <Characters>6675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Rabota</dc:creator>
  <cp:lastModifiedBy>Пользователь</cp:lastModifiedBy>
  <cp:revision>6</cp:revision>
  <cp:lastPrinted>2018-03-30T09:48:00Z</cp:lastPrinted>
  <dcterms:created xsi:type="dcterms:W3CDTF">2018-04-12T13:35:00Z</dcterms:created>
  <dcterms:modified xsi:type="dcterms:W3CDTF">2018-04-12T14:03:00Z</dcterms:modified>
</cp:coreProperties>
</file>