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2B111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9C1317">
        <w:t>16 марта</w:t>
      </w:r>
      <w:r>
        <w:t xml:space="preserve"> 20</w:t>
      </w:r>
      <w:r w:rsidR="00131A19">
        <w:t>2</w:t>
      </w:r>
      <w:r w:rsidR="0046397D">
        <w:t>4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</w:t>
      </w:r>
      <w:r w:rsidR="002D7A1A">
        <w:rPr>
          <w:szCs w:val="28"/>
        </w:rPr>
        <w:t xml:space="preserve">   </w:t>
      </w:r>
      <w:r w:rsidR="00131A19">
        <w:rPr>
          <w:szCs w:val="28"/>
        </w:rPr>
        <w:t xml:space="preserve">   </w:t>
      </w:r>
      <w:r w:rsidR="008661BA">
        <w:rPr>
          <w:szCs w:val="28"/>
        </w:rPr>
        <w:t xml:space="preserve">      </w:t>
      </w:r>
      <w:r w:rsidR="00DD64BA" w:rsidRPr="00766AB8">
        <w:rPr>
          <w:szCs w:val="28"/>
        </w:rPr>
        <w:t xml:space="preserve">№ </w:t>
      </w:r>
      <w:r w:rsidR="00E467F8">
        <w:rPr>
          <w:szCs w:val="28"/>
        </w:rPr>
        <w:t>10</w:t>
      </w:r>
      <w:r w:rsidR="008661BA">
        <w:rPr>
          <w:szCs w:val="28"/>
        </w:rPr>
        <w:t>8</w:t>
      </w:r>
      <w:r w:rsidR="00E467F8">
        <w:rPr>
          <w:szCs w:val="28"/>
        </w:rPr>
        <w:t>/8</w:t>
      </w:r>
      <w:r w:rsidR="008661BA">
        <w:rPr>
          <w:szCs w:val="28"/>
        </w:rPr>
        <w:t>33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265AAF">
        <w:rPr>
          <w:rFonts w:ascii="Times New Roman" w:hAnsi="Times New Roman" w:cs="Times New Roman"/>
          <w:b/>
          <w:sz w:val="28"/>
          <w:szCs w:val="28"/>
        </w:rPr>
        <w:t>1</w:t>
      </w:r>
      <w:r w:rsidR="00E467F8">
        <w:rPr>
          <w:rFonts w:ascii="Times New Roman" w:hAnsi="Times New Roman" w:cs="Times New Roman"/>
          <w:b/>
          <w:sz w:val="28"/>
          <w:szCs w:val="28"/>
        </w:rPr>
        <w:t>0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317" w:rsidRPr="009C1317">
        <w:rPr>
          <w:rFonts w:ascii="Times New Roman" w:hAnsi="Times New Roman" w:cs="Times New Roman"/>
          <w:b/>
          <w:sz w:val="28"/>
          <w:szCs w:val="28"/>
        </w:rPr>
        <w:t>Мамаева Е.А.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9C1317">
        <w:rPr>
          <w:rFonts w:ascii="Times New Roman" w:hAnsi="Times New Roman" w:cs="Times New Roman"/>
          <w:sz w:val="28"/>
          <w:szCs w:val="28"/>
        </w:rPr>
        <w:t>1</w:t>
      </w:r>
      <w:r w:rsidR="00E467F8">
        <w:rPr>
          <w:rFonts w:ascii="Times New Roman" w:hAnsi="Times New Roman" w:cs="Times New Roman"/>
          <w:sz w:val="28"/>
          <w:szCs w:val="28"/>
        </w:rPr>
        <w:t>0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</w:t>
      </w:r>
      <w:bookmarkStart w:id="0" w:name="_GoBack"/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от </w:t>
      </w:r>
      <w:r w:rsidR="008C78C9">
        <w:rPr>
          <w:rFonts w:ascii="Times New Roman" w:hAnsi="Times New Roman" w:cs="Times New Roman"/>
          <w:sz w:val="28"/>
          <w:szCs w:val="28"/>
        </w:rPr>
        <w:t>06 марта</w:t>
      </w:r>
      <w:r w:rsidR="00E467F8">
        <w:t xml:space="preserve"> </w:t>
      </w:r>
      <w:r w:rsidR="0046397D" w:rsidRPr="0046397D">
        <w:rPr>
          <w:rFonts w:ascii="Times New Roman" w:hAnsi="Times New Roman" w:cs="Times New Roman"/>
          <w:sz w:val="28"/>
          <w:szCs w:val="28"/>
        </w:rPr>
        <w:t>2024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E467F8">
        <w:rPr>
          <w:rFonts w:ascii="Times New Roman" w:hAnsi="Times New Roman" w:cs="Times New Roman"/>
          <w:sz w:val="28"/>
          <w:szCs w:val="28"/>
        </w:rPr>
        <w:t>10</w:t>
      </w:r>
      <w:r w:rsidR="008C78C9">
        <w:rPr>
          <w:rFonts w:ascii="Times New Roman" w:hAnsi="Times New Roman" w:cs="Times New Roman"/>
          <w:sz w:val="28"/>
          <w:szCs w:val="28"/>
        </w:rPr>
        <w:t>2</w:t>
      </w:r>
      <w:r w:rsidR="00BC05D3">
        <w:rPr>
          <w:rFonts w:ascii="Times New Roman" w:hAnsi="Times New Roman" w:cs="Times New Roman"/>
          <w:sz w:val="28"/>
          <w:szCs w:val="28"/>
        </w:rPr>
        <w:t>/</w:t>
      </w:r>
      <w:r w:rsidR="00E467F8">
        <w:rPr>
          <w:rFonts w:ascii="Times New Roman" w:hAnsi="Times New Roman" w:cs="Times New Roman"/>
          <w:sz w:val="28"/>
          <w:szCs w:val="28"/>
        </w:rPr>
        <w:t>81</w:t>
      </w:r>
      <w:r w:rsidR="008C78C9">
        <w:rPr>
          <w:rFonts w:ascii="Times New Roman" w:hAnsi="Times New Roman" w:cs="Times New Roman"/>
          <w:sz w:val="28"/>
          <w:szCs w:val="28"/>
        </w:rPr>
        <w:t>6</w:t>
      </w:r>
      <w:bookmarkEnd w:id="0"/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</w:t>
      </w:r>
      <w:proofErr w:type="gramEnd"/>
      <w:r w:rsidR="006237F2" w:rsidRPr="00A17D6E">
        <w:rPr>
          <w:rFonts w:ascii="Times New Roman" w:hAnsi="Times New Roman" w:cs="Times New Roman"/>
          <w:sz w:val="28"/>
          <w:szCs w:val="28"/>
        </w:rPr>
        <w:t>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9F2A1F" w:rsidRDefault="00D53B70" w:rsidP="0046397D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1F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265AAF">
        <w:rPr>
          <w:rFonts w:ascii="Times New Roman" w:hAnsi="Times New Roman" w:cs="Times New Roman"/>
          <w:sz w:val="28"/>
          <w:szCs w:val="28"/>
        </w:rPr>
        <w:t>1</w:t>
      </w:r>
      <w:r w:rsidR="00E467F8">
        <w:rPr>
          <w:rFonts w:ascii="Times New Roman" w:hAnsi="Times New Roman" w:cs="Times New Roman"/>
          <w:sz w:val="28"/>
          <w:szCs w:val="28"/>
        </w:rPr>
        <w:t>0</w:t>
      </w:r>
      <w:r w:rsidRPr="009F2A1F">
        <w:rPr>
          <w:rFonts w:ascii="Times New Roman" w:hAnsi="Times New Roman" w:cs="Times New Roman"/>
          <w:sz w:val="28"/>
          <w:szCs w:val="28"/>
        </w:rPr>
        <w:t xml:space="preserve"> </w:t>
      </w:r>
      <w:r w:rsidR="009C1317" w:rsidRPr="009C1317">
        <w:rPr>
          <w:rFonts w:ascii="Times New Roman" w:hAnsi="Times New Roman" w:cs="Times New Roman"/>
          <w:sz w:val="28"/>
          <w:szCs w:val="28"/>
        </w:rPr>
        <w:t xml:space="preserve">Мамаева Евгения </w:t>
      </w:r>
      <w:r w:rsidR="009C1317" w:rsidRPr="009C1317">
        <w:rPr>
          <w:rFonts w:ascii="Times New Roman" w:hAnsi="Times New Roman" w:cs="Times New Roman"/>
          <w:sz w:val="28"/>
          <w:szCs w:val="28"/>
        </w:rPr>
        <w:lastRenderedPageBreak/>
        <w:t>Анатольевича</w:t>
      </w:r>
      <w:r w:rsidRPr="009F2A1F">
        <w:rPr>
          <w:rFonts w:ascii="Times New Roman" w:hAnsi="Times New Roman" w:cs="Times New Roman"/>
          <w:sz w:val="28"/>
          <w:szCs w:val="28"/>
        </w:rPr>
        <w:t xml:space="preserve"> предложенн</w:t>
      </w:r>
      <w:r w:rsidR="009C1317">
        <w:rPr>
          <w:rFonts w:ascii="Times New Roman" w:hAnsi="Times New Roman" w:cs="Times New Roman"/>
          <w:sz w:val="28"/>
          <w:szCs w:val="28"/>
        </w:rPr>
        <w:t>ого</w:t>
      </w:r>
      <w:r w:rsidR="0013315E">
        <w:rPr>
          <w:rFonts w:ascii="Times New Roman" w:hAnsi="Times New Roman" w:cs="Times New Roman"/>
          <w:sz w:val="28"/>
          <w:szCs w:val="28"/>
        </w:rPr>
        <w:t xml:space="preserve"> </w:t>
      </w:r>
      <w:r w:rsidR="00E467F8" w:rsidRPr="00550BAB">
        <w:rPr>
          <w:rFonts w:ascii="Times New Roman" w:hAnsi="Times New Roman" w:cs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Pr="009F2A1F">
        <w:rPr>
          <w:rFonts w:ascii="Times New Roman" w:hAnsi="Times New Roman" w:cs="Times New Roman"/>
          <w:sz w:val="28"/>
          <w:szCs w:val="28"/>
        </w:rPr>
        <w:t>.</w:t>
      </w:r>
    </w:p>
    <w:p w:rsidR="00D53B70" w:rsidRPr="009F2A1F" w:rsidRDefault="00D53B70" w:rsidP="0046397D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9F2A1F">
        <w:rPr>
          <w:rFonts w:ascii="Times New Roman" w:hAnsi="Times New Roman" w:cs="Times New Roman"/>
        </w:rPr>
        <w:t xml:space="preserve">Выдать </w:t>
      </w:r>
      <w:r w:rsidR="009C1317" w:rsidRPr="009C1317">
        <w:rPr>
          <w:rFonts w:ascii="Times New Roman" w:hAnsi="Times New Roman" w:cs="Times New Roman"/>
        </w:rPr>
        <w:t>Мамаеву Евгению Анатольевичу</w:t>
      </w:r>
      <w:r w:rsidR="0046397D" w:rsidRPr="009C1317">
        <w:rPr>
          <w:rFonts w:ascii="Times New Roman" w:hAnsi="Times New Roman" w:cs="Times New Roman"/>
        </w:rPr>
        <w:t xml:space="preserve"> </w:t>
      </w:r>
      <w:r w:rsidRPr="009F2A1F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265AAF">
        <w:rPr>
          <w:rFonts w:ascii="Times New Roman" w:hAnsi="Times New Roman" w:cs="Times New Roman"/>
        </w:rPr>
        <w:t>1</w:t>
      </w:r>
      <w:r w:rsidR="00550BAB">
        <w:rPr>
          <w:rFonts w:ascii="Times New Roman" w:hAnsi="Times New Roman" w:cs="Times New Roman"/>
        </w:rPr>
        <w:t>0</w:t>
      </w:r>
      <w:r w:rsidRPr="009F2A1F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proofErr w:type="gramStart"/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>онтроль за</w:t>
      </w:r>
      <w:proofErr w:type="gramEnd"/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EE" w:rsidRDefault="002840EE">
      <w:pPr>
        <w:spacing w:after="0" w:line="240" w:lineRule="auto"/>
      </w:pPr>
      <w:r>
        <w:separator/>
      </w:r>
    </w:p>
  </w:endnote>
  <w:endnote w:type="continuationSeparator" w:id="0">
    <w:p w:rsidR="002840EE" w:rsidRDefault="0028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EE" w:rsidRDefault="002840EE">
      <w:pPr>
        <w:spacing w:after="0" w:line="240" w:lineRule="auto"/>
      </w:pPr>
      <w:r>
        <w:separator/>
      </w:r>
    </w:p>
  </w:footnote>
  <w:footnote w:type="continuationSeparator" w:id="0">
    <w:p w:rsidR="002840EE" w:rsidRDefault="0028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A74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00EFB"/>
    <w:rsid w:val="00120C10"/>
    <w:rsid w:val="00131A19"/>
    <w:rsid w:val="0013315E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53885"/>
    <w:rsid w:val="00265AAF"/>
    <w:rsid w:val="002840E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45FAB"/>
    <w:rsid w:val="00453CC5"/>
    <w:rsid w:val="0045675E"/>
    <w:rsid w:val="004571FB"/>
    <w:rsid w:val="0046397D"/>
    <w:rsid w:val="005075DD"/>
    <w:rsid w:val="00511C84"/>
    <w:rsid w:val="00514A22"/>
    <w:rsid w:val="0054212B"/>
    <w:rsid w:val="00543B22"/>
    <w:rsid w:val="00544716"/>
    <w:rsid w:val="0054745D"/>
    <w:rsid w:val="00550BAB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661BA"/>
    <w:rsid w:val="008812F0"/>
    <w:rsid w:val="008816F5"/>
    <w:rsid w:val="008944AA"/>
    <w:rsid w:val="008A4C52"/>
    <w:rsid w:val="008C285A"/>
    <w:rsid w:val="008C5F2E"/>
    <w:rsid w:val="008C78C9"/>
    <w:rsid w:val="008D5DCF"/>
    <w:rsid w:val="008E0EC0"/>
    <w:rsid w:val="008E53E4"/>
    <w:rsid w:val="009305BA"/>
    <w:rsid w:val="00943CE8"/>
    <w:rsid w:val="00982656"/>
    <w:rsid w:val="009B7199"/>
    <w:rsid w:val="009C1317"/>
    <w:rsid w:val="009E60A8"/>
    <w:rsid w:val="009F29D3"/>
    <w:rsid w:val="009F2A1F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BC05D3"/>
    <w:rsid w:val="00C064AC"/>
    <w:rsid w:val="00C0729A"/>
    <w:rsid w:val="00C10079"/>
    <w:rsid w:val="00C259E7"/>
    <w:rsid w:val="00C3280B"/>
    <w:rsid w:val="00C653F9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42C1E"/>
    <w:rsid w:val="00E467F8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6</cp:revision>
  <cp:lastPrinted>2024-03-16T17:22:00Z</cp:lastPrinted>
  <dcterms:created xsi:type="dcterms:W3CDTF">2024-03-16T16:30:00Z</dcterms:created>
  <dcterms:modified xsi:type="dcterms:W3CDTF">2024-03-16T17:22:00Z</dcterms:modified>
</cp:coreProperties>
</file>