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6A" w:rsidRPr="00170C6A" w:rsidRDefault="00170C6A" w:rsidP="00170C6A">
      <w:pPr>
        <w:pStyle w:val="a3"/>
        <w:spacing w:line="240" w:lineRule="auto"/>
        <w:ind w:firstLine="0"/>
        <w:rPr>
          <w:sz w:val="32"/>
          <w:szCs w:val="32"/>
        </w:rPr>
      </w:pPr>
      <w:r w:rsidRPr="00170C6A">
        <w:rPr>
          <w:sz w:val="32"/>
          <w:szCs w:val="32"/>
        </w:rPr>
        <w:t>Окружная избирательная комиссия</w:t>
      </w:r>
    </w:p>
    <w:p w:rsidR="00170C6A" w:rsidRPr="00170C6A" w:rsidRDefault="00170C6A" w:rsidP="00170C6A">
      <w:pPr>
        <w:pStyle w:val="1"/>
        <w:spacing w:line="240" w:lineRule="auto"/>
        <w:ind w:firstLine="0"/>
        <w:rPr>
          <w:b/>
          <w:sz w:val="32"/>
          <w:szCs w:val="32"/>
        </w:rPr>
      </w:pPr>
      <w:r w:rsidRPr="00170C6A">
        <w:rPr>
          <w:b/>
          <w:sz w:val="32"/>
          <w:szCs w:val="32"/>
        </w:rPr>
        <w:t>Южно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одномандатно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избирательно</w:t>
      </w:r>
      <w:r w:rsidR="0070133F">
        <w:rPr>
          <w:b/>
          <w:sz w:val="32"/>
          <w:szCs w:val="32"/>
        </w:rPr>
        <w:t>го</w:t>
      </w:r>
      <w:r w:rsidRPr="00170C6A">
        <w:rPr>
          <w:b/>
          <w:sz w:val="32"/>
          <w:szCs w:val="32"/>
        </w:rPr>
        <w:t xml:space="preserve"> округ</w:t>
      </w:r>
      <w:r w:rsidR="0070133F">
        <w:rPr>
          <w:b/>
          <w:sz w:val="32"/>
          <w:szCs w:val="32"/>
        </w:rPr>
        <w:t>а</w:t>
      </w:r>
      <w:r w:rsidRPr="00170C6A">
        <w:rPr>
          <w:b/>
          <w:sz w:val="32"/>
          <w:szCs w:val="32"/>
        </w:rPr>
        <w:t xml:space="preserve"> № 27</w:t>
      </w:r>
    </w:p>
    <w:p w:rsidR="00170C6A" w:rsidRPr="00614CCF" w:rsidRDefault="00170C6A" w:rsidP="00170C6A">
      <w:pPr>
        <w:pStyle w:val="1"/>
        <w:ind w:firstLine="0"/>
        <w:rPr>
          <w:sz w:val="24"/>
        </w:rPr>
      </w:pPr>
      <w:r w:rsidRPr="00614CC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55F5" wp14:editId="31558194">
                <wp:simplePos x="0" y="0"/>
                <wp:positionH relativeFrom="column">
                  <wp:posOffset>-22860</wp:posOffset>
                </wp:positionH>
                <wp:positionV relativeFrom="paragraph">
                  <wp:posOffset>213995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16.85pt" to="468.9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" strokeweight="4.5pt">
                <v:stroke linestyle="thickThin"/>
              </v:line>
            </w:pict>
          </mc:Fallback>
        </mc:AlternateContent>
      </w:r>
    </w:p>
    <w:p w:rsidR="00170C6A" w:rsidRDefault="00170C6A" w:rsidP="00170C6A">
      <w:pPr>
        <w:pStyle w:val="51"/>
        <w:spacing w:after="0" w:line="240" w:lineRule="auto"/>
        <w:jc w:val="center"/>
        <w:rPr>
          <w:sz w:val="20"/>
          <w:szCs w:val="20"/>
        </w:rPr>
      </w:pP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2F3599">
      <w:pPr>
        <w:pStyle w:val="210"/>
        <w:tabs>
          <w:tab w:val="left" w:pos="8165"/>
        </w:tabs>
        <w:spacing w:line="240" w:lineRule="auto"/>
        <w:ind w:firstLine="0"/>
      </w:pPr>
      <w:r>
        <w:t>о</w:t>
      </w:r>
      <w:r w:rsidR="009A35B8">
        <w:t xml:space="preserve">т </w:t>
      </w:r>
      <w:r w:rsidR="005918DD">
        <w:t>26</w:t>
      </w:r>
      <w:r w:rsidR="00614CCF">
        <w:t xml:space="preserve"> ию</w:t>
      </w:r>
      <w:r w:rsidR="001D7CB3">
        <w:t>л</w:t>
      </w:r>
      <w:r w:rsidR="00614CCF">
        <w:t>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5918DD">
        <w:t>6</w:t>
      </w:r>
      <w:r w:rsidR="00DA6BA3">
        <w:t>/</w:t>
      </w:r>
      <w:r w:rsidR="002343A1">
        <w:t>2</w:t>
      </w:r>
      <w:r w:rsidR="005918DD">
        <w:t>3</w:t>
      </w:r>
    </w:p>
    <w:p w:rsidR="008A2957" w:rsidRPr="00D25E8D" w:rsidRDefault="008A2957" w:rsidP="00D25E8D">
      <w:pPr>
        <w:pStyle w:val="210"/>
        <w:tabs>
          <w:tab w:val="left" w:pos="8165"/>
        </w:tabs>
        <w:spacing w:line="240" w:lineRule="auto"/>
        <w:ind w:firstLine="0"/>
      </w:pPr>
    </w:p>
    <w:p w:rsidR="00F52838" w:rsidRPr="00C40EA2" w:rsidRDefault="005918DD" w:rsidP="00C40EA2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C40EA2">
        <w:rPr>
          <w:b/>
          <w:spacing w:val="2"/>
          <w:sz w:val="28"/>
          <w:szCs w:val="28"/>
        </w:rPr>
        <w:t xml:space="preserve">О внесении изменения в решение </w:t>
      </w:r>
      <w:r w:rsidR="00C40EA2" w:rsidRPr="00C40EA2">
        <w:rPr>
          <w:b/>
          <w:spacing w:val="2"/>
          <w:sz w:val="28"/>
          <w:szCs w:val="28"/>
        </w:rPr>
        <w:t xml:space="preserve">окружной избирательной </w:t>
      </w:r>
      <w:r w:rsidRPr="00C40EA2">
        <w:rPr>
          <w:b/>
          <w:spacing w:val="2"/>
          <w:sz w:val="28"/>
          <w:szCs w:val="28"/>
        </w:rPr>
        <w:t xml:space="preserve">комиссии </w:t>
      </w:r>
      <w:r w:rsidR="00C40EA2" w:rsidRPr="00C40EA2">
        <w:rPr>
          <w:b/>
          <w:spacing w:val="2"/>
          <w:sz w:val="28"/>
          <w:szCs w:val="28"/>
        </w:rPr>
        <w:t>Южного одномандатного избирательного округа № 27</w:t>
      </w:r>
      <w:r w:rsidRPr="00C40EA2">
        <w:rPr>
          <w:b/>
          <w:spacing w:val="2"/>
          <w:sz w:val="28"/>
          <w:szCs w:val="28"/>
        </w:rPr>
        <w:t xml:space="preserve"> от 19 июня 2017 года № </w:t>
      </w:r>
      <w:r w:rsidR="00C40EA2" w:rsidRPr="00C40EA2">
        <w:rPr>
          <w:b/>
          <w:spacing w:val="2"/>
          <w:sz w:val="28"/>
          <w:szCs w:val="28"/>
        </w:rPr>
        <w:t>2</w:t>
      </w:r>
      <w:r w:rsidRPr="00C40EA2">
        <w:rPr>
          <w:b/>
          <w:spacing w:val="2"/>
          <w:sz w:val="28"/>
          <w:szCs w:val="28"/>
        </w:rPr>
        <w:t>/</w:t>
      </w:r>
      <w:r w:rsidR="00C40EA2" w:rsidRPr="00C40EA2">
        <w:rPr>
          <w:b/>
          <w:spacing w:val="2"/>
          <w:sz w:val="28"/>
          <w:szCs w:val="28"/>
        </w:rPr>
        <w:t>8</w:t>
      </w:r>
      <w:r w:rsidRPr="00C40EA2">
        <w:rPr>
          <w:b/>
          <w:spacing w:val="2"/>
          <w:sz w:val="28"/>
          <w:szCs w:val="28"/>
        </w:rPr>
        <w:t xml:space="preserve"> «</w:t>
      </w:r>
      <w:r w:rsidR="00C40EA2" w:rsidRPr="00C40EA2">
        <w:rPr>
          <w:b/>
          <w:sz w:val="28"/>
          <w:szCs w:val="28"/>
        </w:rPr>
        <w:t>О персональном составе</w:t>
      </w:r>
      <w:r w:rsidR="00C40EA2">
        <w:rPr>
          <w:b/>
          <w:sz w:val="28"/>
          <w:szCs w:val="28"/>
        </w:rPr>
        <w:t xml:space="preserve"> </w:t>
      </w:r>
      <w:r w:rsidR="00C40EA2" w:rsidRPr="00C40EA2">
        <w:rPr>
          <w:b/>
          <w:sz w:val="28"/>
          <w:szCs w:val="28"/>
        </w:rPr>
        <w:t>группы контроля за использованием комплекса средств автоматизации</w:t>
      </w:r>
      <w:r w:rsidR="00C40EA2">
        <w:rPr>
          <w:b/>
          <w:sz w:val="28"/>
          <w:szCs w:val="28"/>
        </w:rPr>
        <w:t xml:space="preserve"> </w:t>
      </w:r>
      <w:r w:rsidR="00C40EA2" w:rsidRPr="00C40EA2">
        <w:rPr>
          <w:b/>
          <w:sz w:val="28"/>
          <w:szCs w:val="28"/>
        </w:rPr>
        <w:t>Государственной автоматизированной системы Российской Федерации «Выборы» при подготовке и проведении выборов депутатов Законодательного Собрания Краснодарского края шестого созыва 10 сентября 2017 года</w:t>
      </w:r>
      <w:r w:rsidRPr="00C40EA2">
        <w:rPr>
          <w:b/>
          <w:sz w:val="28"/>
          <w:szCs w:val="28"/>
        </w:rPr>
        <w:t>»</w:t>
      </w:r>
      <w:proofErr w:type="gramEnd"/>
    </w:p>
    <w:p w:rsidR="00F52838" w:rsidRDefault="00F52838" w:rsidP="00F52838">
      <w:pPr>
        <w:pStyle w:val="a3"/>
        <w:jc w:val="both"/>
        <w:rPr>
          <w:szCs w:val="28"/>
        </w:rPr>
      </w:pPr>
    </w:p>
    <w:p w:rsidR="00F52838" w:rsidRPr="00626BC3" w:rsidRDefault="00C40EA2" w:rsidP="00823A5B">
      <w:pPr>
        <w:pStyle w:val="a3"/>
        <w:jc w:val="both"/>
        <w:rPr>
          <w:b w:val="0"/>
        </w:rPr>
      </w:pPr>
      <w:r w:rsidRPr="00C40EA2">
        <w:rPr>
          <w:rStyle w:val="FontStyle12"/>
          <w:b w:val="0"/>
          <w:sz w:val="28"/>
          <w:szCs w:val="28"/>
        </w:rPr>
        <w:t>В соответствии с постановлени</w:t>
      </w:r>
      <w:r w:rsidR="0040659E">
        <w:rPr>
          <w:rStyle w:val="FontStyle12"/>
          <w:b w:val="0"/>
          <w:sz w:val="28"/>
          <w:szCs w:val="28"/>
        </w:rPr>
        <w:t>е</w:t>
      </w:r>
      <w:r w:rsidRPr="00C40EA2">
        <w:rPr>
          <w:rStyle w:val="FontStyle12"/>
          <w:b w:val="0"/>
          <w:sz w:val="28"/>
          <w:szCs w:val="28"/>
        </w:rPr>
        <w:t xml:space="preserve">м избирательной комиссии Краснодарского края от 12 июля 2017 г. № 18/303-6 «О досрочном  прекращении полномочий члена территориальной избирательной комиссии Анапская с правом решающего голоса </w:t>
      </w:r>
      <w:proofErr w:type="spellStart"/>
      <w:r w:rsidRPr="00C40EA2">
        <w:rPr>
          <w:rStyle w:val="FontStyle12"/>
          <w:b w:val="0"/>
          <w:sz w:val="28"/>
          <w:szCs w:val="28"/>
        </w:rPr>
        <w:t>Е.С.Попова</w:t>
      </w:r>
      <w:proofErr w:type="spellEnd"/>
      <w:r w:rsidRPr="00C40EA2">
        <w:rPr>
          <w:rStyle w:val="FontStyle12"/>
          <w:b w:val="0"/>
          <w:sz w:val="28"/>
          <w:szCs w:val="28"/>
        </w:rPr>
        <w:t>»</w:t>
      </w:r>
      <w:bookmarkStart w:id="0" w:name="_GoBack"/>
      <w:bookmarkEnd w:id="0"/>
      <w:r w:rsidR="00F52838" w:rsidRPr="00823A5B">
        <w:rPr>
          <w:b w:val="0"/>
        </w:rPr>
        <w:t xml:space="preserve">,  </w:t>
      </w:r>
      <w:r w:rsidR="00626BC3" w:rsidRPr="00626BC3">
        <w:rPr>
          <w:b w:val="0"/>
          <w:szCs w:val="28"/>
        </w:rPr>
        <w:t>окружная избирательная комиссия Южного одномандатного избирательного округа № 27 РЕШИЛА</w:t>
      </w:r>
      <w:r w:rsidR="00626BC3">
        <w:rPr>
          <w:b w:val="0"/>
        </w:rPr>
        <w:t>:</w:t>
      </w:r>
      <w:r w:rsidR="00F52838" w:rsidRPr="00626BC3">
        <w:rPr>
          <w:b w:val="0"/>
        </w:rPr>
        <w:t xml:space="preserve"> </w:t>
      </w:r>
    </w:p>
    <w:p w:rsidR="00F52838" w:rsidRDefault="00C40EA2" w:rsidP="00C40EA2">
      <w:pPr>
        <w:pStyle w:val="a3"/>
        <w:numPr>
          <w:ilvl w:val="0"/>
          <w:numId w:val="26"/>
        </w:numPr>
        <w:ind w:left="0" w:firstLine="709"/>
        <w:jc w:val="both"/>
        <w:rPr>
          <w:b w:val="0"/>
        </w:rPr>
      </w:pPr>
      <w:proofErr w:type="gramStart"/>
      <w:r w:rsidRPr="00C40EA2">
        <w:rPr>
          <w:rStyle w:val="FontStyle12"/>
          <w:rFonts w:eastAsiaTheme="minorEastAsia"/>
          <w:b w:val="0"/>
          <w:sz w:val="28"/>
          <w:szCs w:val="28"/>
        </w:rPr>
        <w:t xml:space="preserve">Внести изменение в пункт 1 решения </w:t>
      </w:r>
      <w:r w:rsidR="007F69EA" w:rsidRPr="007F69EA">
        <w:rPr>
          <w:b w:val="0"/>
          <w:spacing w:val="2"/>
          <w:szCs w:val="28"/>
        </w:rPr>
        <w:t>окружной избирательной комиссии Южного одномандатного избирательного округа № 27 от 19 июня 2017 года № 2/8 «</w:t>
      </w:r>
      <w:r w:rsidR="007F69EA" w:rsidRPr="007F69EA">
        <w:rPr>
          <w:b w:val="0"/>
          <w:szCs w:val="28"/>
        </w:rPr>
        <w:t>О персональном составе группы контроля за использованием комплекса средств автоматизации Государственной автоматизированной системы Российской Федерации «Выборы» при подготовке и проведении выборов депутатов Законодательного Собрания Краснодарского края шестого созыва 10 сентября 2017 года»</w:t>
      </w:r>
      <w:r w:rsidRPr="00C40EA2">
        <w:rPr>
          <w:rStyle w:val="FontStyle12"/>
          <w:rFonts w:eastAsiaTheme="minorEastAsia"/>
          <w:b w:val="0"/>
          <w:sz w:val="28"/>
          <w:szCs w:val="28"/>
        </w:rPr>
        <w:t>, изложив его в новой редакции:</w:t>
      </w:r>
      <w:r w:rsidR="00F52838" w:rsidRPr="00823A5B">
        <w:rPr>
          <w:b w:val="0"/>
        </w:rPr>
        <w:t xml:space="preserve"> </w:t>
      </w:r>
      <w:proofErr w:type="gramEnd"/>
    </w:p>
    <w:p w:rsidR="00C40EA2" w:rsidRPr="00A71AA4" w:rsidRDefault="00C40EA2" w:rsidP="00C40EA2">
      <w:pPr>
        <w:pStyle w:val="ac"/>
        <w:spacing w:after="0"/>
        <w:ind w:left="0"/>
        <w:rPr>
          <w:sz w:val="28"/>
          <w:szCs w:val="28"/>
        </w:rPr>
      </w:pPr>
      <w:r w:rsidRPr="00C40EA2">
        <w:rPr>
          <w:sz w:val="28"/>
          <w:szCs w:val="28"/>
        </w:rPr>
        <w:t>«1.</w:t>
      </w:r>
      <w:r>
        <w:rPr>
          <w:b/>
        </w:rPr>
        <w:t xml:space="preserve"> </w:t>
      </w:r>
      <w:r w:rsidRPr="00A71AA4">
        <w:rPr>
          <w:sz w:val="28"/>
          <w:szCs w:val="28"/>
        </w:rPr>
        <w:t xml:space="preserve">Сформировать группу </w:t>
      </w:r>
      <w:proofErr w:type="gramStart"/>
      <w:r w:rsidRPr="00A71AA4">
        <w:rPr>
          <w:sz w:val="28"/>
          <w:szCs w:val="28"/>
        </w:rPr>
        <w:t>контроля за</w:t>
      </w:r>
      <w:proofErr w:type="gramEnd"/>
      <w:r w:rsidRPr="00A71AA4">
        <w:rPr>
          <w:sz w:val="28"/>
          <w:szCs w:val="28"/>
        </w:rPr>
        <w:t xml:space="preserve"> использованием комплекса средств автоматизации Государственной автоматизированной системы Российской Федерации «Выборы» окружной избирательной комиссии на период подготовки и проведения выборов депутатов Законодательного Собрания Краснодарского края шестого созыва, назначив в ее состав:</w:t>
      </w:r>
    </w:p>
    <w:p w:rsidR="00C40EA2" w:rsidRPr="00A71AA4" w:rsidRDefault="00C40EA2" w:rsidP="00C40EA2">
      <w:pPr>
        <w:pStyle w:val="Style10"/>
        <w:widowControl/>
        <w:tabs>
          <w:tab w:val="left" w:pos="1238"/>
        </w:tabs>
        <w:spacing w:line="36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lastRenderedPageBreak/>
        <w:t xml:space="preserve">- </w:t>
      </w:r>
      <w:r w:rsidRPr="00A71AA4">
        <w:rPr>
          <w:rStyle w:val="FontStyle17"/>
          <w:sz w:val="28"/>
          <w:szCs w:val="28"/>
        </w:rPr>
        <w:t xml:space="preserve">Ряднов Олег Михайлович - заместитель председателя </w:t>
      </w:r>
      <w:r w:rsidRPr="00A71AA4">
        <w:rPr>
          <w:rFonts w:eastAsia="Calibri"/>
          <w:sz w:val="28"/>
          <w:szCs w:val="28"/>
        </w:rPr>
        <w:t>окружн</w:t>
      </w:r>
      <w:r>
        <w:rPr>
          <w:rFonts w:eastAsia="Calibri"/>
          <w:sz w:val="28"/>
          <w:szCs w:val="28"/>
        </w:rPr>
        <w:t>ой</w:t>
      </w:r>
      <w:r w:rsidRPr="00A71AA4">
        <w:rPr>
          <w:rFonts w:eastAsia="Calibri"/>
          <w:sz w:val="28"/>
          <w:szCs w:val="28"/>
        </w:rPr>
        <w:t xml:space="preserve"> </w:t>
      </w:r>
      <w:r w:rsidRPr="00A71AA4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71A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71AA4">
        <w:rPr>
          <w:sz w:val="28"/>
          <w:szCs w:val="28"/>
        </w:rPr>
        <w:t xml:space="preserve"> </w:t>
      </w:r>
      <w:r w:rsidRPr="00BF4034">
        <w:rPr>
          <w:sz w:val="28"/>
          <w:szCs w:val="28"/>
        </w:rPr>
        <w:t>Южного одномандатного избирательного округа №27</w:t>
      </w:r>
      <w:r>
        <w:rPr>
          <w:sz w:val="28"/>
          <w:szCs w:val="28"/>
        </w:rPr>
        <w:t xml:space="preserve"> – руководитель группы контроля</w:t>
      </w:r>
      <w:r w:rsidRPr="00A71AA4">
        <w:rPr>
          <w:rStyle w:val="FontStyle17"/>
          <w:sz w:val="28"/>
          <w:szCs w:val="28"/>
        </w:rPr>
        <w:t xml:space="preserve">;    </w:t>
      </w:r>
    </w:p>
    <w:p w:rsidR="00C40EA2" w:rsidRPr="00A71AA4" w:rsidRDefault="00C40EA2" w:rsidP="00C40EA2">
      <w:pPr>
        <w:pStyle w:val="Style10"/>
        <w:widowControl/>
        <w:tabs>
          <w:tab w:val="left" w:pos="1368"/>
        </w:tabs>
        <w:spacing w:line="360" w:lineRule="auto"/>
        <w:ind w:firstLine="709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- </w:t>
      </w:r>
      <w:r w:rsidRPr="00A71AA4">
        <w:rPr>
          <w:rStyle w:val="FontStyle17"/>
          <w:sz w:val="28"/>
          <w:szCs w:val="28"/>
        </w:rPr>
        <w:t xml:space="preserve">Соломонов Иван Анастасович - член </w:t>
      </w:r>
      <w:r w:rsidRPr="00A71AA4">
        <w:rPr>
          <w:rFonts w:eastAsia="Calibri"/>
          <w:sz w:val="28"/>
          <w:szCs w:val="28"/>
        </w:rPr>
        <w:t>окружн</w:t>
      </w:r>
      <w:r>
        <w:rPr>
          <w:rFonts w:eastAsia="Calibri"/>
          <w:sz w:val="28"/>
          <w:szCs w:val="28"/>
        </w:rPr>
        <w:t>ой</w:t>
      </w:r>
      <w:r w:rsidRPr="00A71AA4">
        <w:rPr>
          <w:rFonts w:eastAsia="Calibri"/>
          <w:sz w:val="28"/>
          <w:szCs w:val="28"/>
        </w:rPr>
        <w:t xml:space="preserve"> </w:t>
      </w:r>
      <w:r w:rsidRPr="00A71AA4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71A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71AA4">
        <w:rPr>
          <w:sz w:val="28"/>
          <w:szCs w:val="28"/>
        </w:rPr>
        <w:t xml:space="preserve"> </w:t>
      </w:r>
      <w:r w:rsidRPr="00BF4034">
        <w:rPr>
          <w:sz w:val="28"/>
          <w:szCs w:val="28"/>
        </w:rPr>
        <w:t>Южного одномандатного избирательного округа №27</w:t>
      </w:r>
      <w:r>
        <w:rPr>
          <w:sz w:val="28"/>
          <w:szCs w:val="28"/>
        </w:rPr>
        <w:t xml:space="preserve"> - </w:t>
      </w:r>
      <w:r w:rsidRPr="00A71AA4">
        <w:rPr>
          <w:rStyle w:val="FontStyle17"/>
          <w:sz w:val="28"/>
          <w:szCs w:val="28"/>
        </w:rPr>
        <w:t>член группы</w:t>
      </w:r>
      <w:r w:rsidRPr="005924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</w:t>
      </w:r>
      <w:r w:rsidRPr="00A71AA4">
        <w:rPr>
          <w:rStyle w:val="FontStyle17"/>
          <w:sz w:val="28"/>
          <w:szCs w:val="28"/>
        </w:rPr>
        <w:t>;</w:t>
      </w:r>
    </w:p>
    <w:p w:rsidR="00C40EA2" w:rsidRPr="00A71AA4" w:rsidRDefault="00C40EA2" w:rsidP="00C40EA2">
      <w:pPr>
        <w:pStyle w:val="ac"/>
        <w:spacing w:after="0"/>
        <w:ind w:left="0"/>
        <w:rPr>
          <w:sz w:val="28"/>
          <w:szCs w:val="28"/>
        </w:rPr>
      </w:pPr>
      <w:r>
        <w:rPr>
          <w:rStyle w:val="FontStyle17"/>
          <w:sz w:val="28"/>
          <w:szCs w:val="28"/>
        </w:rPr>
        <w:t>- Байдиков Дмитрий Афанасьевич</w:t>
      </w:r>
      <w:r w:rsidRPr="00A71AA4">
        <w:rPr>
          <w:rStyle w:val="FontStyle17"/>
          <w:sz w:val="28"/>
          <w:szCs w:val="28"/>
        </w:rPr>
        <w:t xml:space="preserve"> - член </w:t>
      </w:r>
      <w:r w:rsidRPr="00A71AA4">
        <w:rPr>
          <w:rFonts w:eastAsia="Calibri"/>
          <w:sz w:val="28"/>
          <w:szCs w:val="28"/>
        </w:rPr>
        <w:t>окружн</w:t>
      </w:r>
      <w:r>
        <w:rPr>
          <w:rFonts w:eastAsia="Calibri"/>
          <w:sz w:val="28"/>
          <w:szCs w:val="28"/>
        </w:rPr>
        <w:t>ой</w:t>
      </w:r>
      <w:r w:rsidRPr="00A71AA4">
        <w:rPr>
          <w:rFonts w:eastAsia="Calibri"/>
          <w:sz w:val="28"/>
          <w:szCs w:val="28"/>
        </w:rPr>
        <w:t xml:space="preserve"> </w:t>
      </w:r>
      <w:r w:rsidRPr="00A71AA4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A71AA4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71AA4">
        <w:rPr>
          <w:sz w:val="28"/>
          <w:szCs w:val="28"/>
        </w:rPr>
        <w:t xml:space="preserve"> </w:t>
      </w:r>
      <w:r w:rsidRPr="00BF4034">
        <w:rPr>
          <w:sz w:val="28"/>
          <w:szCs w:val="28"/>
        </w:rPr>
        <w:t>Южного одномандатного избирательного округа №27</w:t>
      </w:r>
      <w:r>
        <w:rPr>
          <w:sz w:val="28"/>
          <w:szCs w:val="28"/>
        </w:rPr>
        <w:t xml:space="preserve"> - </w:t>
      </w:r>
      <w:r w:rsidRPr="00A71AA4">
        <w:rPr>
          <w:rStyle w:val="FontStyle17"/>
          <w:sz w:val="28"/>
          <w:szCs w:val="28"/>
        </w:rPr>
        <w:t>член группы</w:t>
      </w:r>
      <w:r w:rsidRPr="005924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контроля»</w:t>
      </w:r>
      <w:r w:rsidRPr="00A71AA4">
        <w:rPr>
          <w:rStyle w:val="FontStyle17"/>
          <w:sz w:val="28"/>
          <w:szCs w:val="28"/>
        </w:rPr>
        <w:t>.</w:t>
      </w:r>
    </w:p>
    <w:p w:rsidR="008072D5" w:rsidRPr="00D25E8D" w:rsidRDefault="00F52838" w:rsidP="00823A5B">
      <w:pPr>
        <w:pStyle w:val="31"/>
        <w:spacing w:line="360" w:lineRule="auto"/>
      </w:pPr>
      <w:r>
        <w:rPr>
          <w:b w:val="0"/>
        </w:rPr>
        <w:t>2</w:t>
      </w:r>
      <w:r w:rsidR="00614CCF" w:rsidRPr="00F60FAB">
        <w:rPr>
          <w:b w:val="0"/>
        </w:rPr>
        <w:t xml:space="preserve">. Возложить </w:t>
      </w:r>
      <w:proofErr w:type="gramStart"/>
      <w:r w:rsidR="00614CCF" w:rsidRPr="00F60FAB">
        <w:rPr>
          <w:b w:val="0"/>
        </w:rPr>
        <w:t>контроль за</w:t>
      </w:r>
      <w:proofErr w:type="gramEnd"/>
      <w:r w:rsidR="00614CCF" w:rsidRPr="00F60FAB">
        <w:rPr>
          <w:b w:val="0"/>
        </w:rPr>
        <w:t xml:space="preserve"> выполнением настоящего р</w:t>
      </w:r>
      <w:r w:rsidR="00BF0B30" w:rsidRPr="00F60FAB">
        <w:rPr>
          <w:b w:val="0"/>
        </w:rPr>
        <w:t>еше</w:t>
      </w:r>
      <w:r w:rsidR="00614CCF" w:rsidRPr="00F60FAB">
        <w:rPr>
          <w:b w:val="0"/>
        </w:rPr>
        <w:t>ния на</w:t>
      </w:r>
      <w:r w:rsidR="00614CCF" w:rsidRPr="00D25E8D">
        <w:rPr>
          <w:b w:val="0"/>
        </w:rPr>
        <w:t xml:space="preserve"> секретаря</w:t>
      </w:r>
      <w:r w:rsidR="00245270" w:rsidRPr="00D25E8D">
        <w:rPr>
          <w:b w:val="0"/>
        </w:rPr>
        <w:t xml:space="preserve"> окружной избирательной комиссии </w:t>
      </w:r>
      <w:proofErr w:type="spellStart"/>
      <w:r w:rsidR="00245270" w:rsidRPr="00D25E8D">
        <w:rPr>
          <w:b w:val="0"/>
        </w:rPr>
        <w:t>Е.В.Соснов</w:t>
      </w:r>
      <w:r w:rsidR="00BF0B30" w:rsidRPr="00D25E8D">
        <w:rPr>
          <w:b w:val="0"/>
        </w:rPr>
        <w:t>у</w:t>
      </w:r>
      <w:proofErr w:type="spellEnd"/>
      <w:r w:rsidR="00245270" w:rsidRPr="00D25E8D">
        <w:rPr>
          <w:b w:val="0"/>
        </w:rPr>
        <w:t>.</w:t>
      </w:r>
    </w:p>
    <w:p w:rsidR="007B0A57" w:rsidRDefault="007B0A57" w:rsidP="00797D68">
      <w:pPr>
        <w:pStyle w:val="31"/>
        <w:spacing w:line="240" w:lineRule="auto"/>
        <w:rPr>
          <w:b w:val="0"/>
          <w:bCs w:val="0"/>
        </w:rPr>
      </w:pPr>
    </w:p>
    <w:p w:rsidR="00F60FAB" w:rsidRPr="00797D68" w:rsidRDefault="00F60FAB" w:rsidP="00797D68">
      <w:pPr>
        <w:pStyle w:val="31"/>
        <w:spacing w:line="240" w:lineRule="auto"/>
        <w:rPr>
          <w:b w:val="0"/>
          <w:bCs w:val="0"/>
        </w:rPr>
      </w:pP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Председатель </w:t>
      </w:r>
      <w:r w:rsidR="00614CCF">
        <w:rPr>
          <w:b w:val="0"/>
        </w:rPr>
        <w:t>окружной</w:t>
      </w:r>
      <w:r w:rsidRPr="009F4608">
        <w:rPr>
          <w:b w:val="0"/>
        </w:rPr>
        <w:t xml:space="preserve"> 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614CCF">
        <w:rPr>
          <w:b w:val="0"/>
        </w:rPr>
        <w:tab/>
      </w:r>
      <w:r w:rsidRPr="009F4608">
        <w:rPr>
          <w:b w:val="0"/>
        </w:rPr>
        <w:t xml:space="preserve">        Т.Н. Завизион</w:t>
      </w:r>
    </w:p>
    <w:p w:rsidR="001F68F1" w:rsidRPr="009F4608" w:rsidRDefault="001F68F1" w:rsidP="0074252B">
      <w:pPr>
        <w:pStyle w:val="31"/>
        <w:spacing w:line="240" w:lineRule="auto"/>
        <w:ind w:firstLine="0"/>
        <w:rPr>
          <w:b w:val="0"/>
        </w:rPr>
      </w:pPr>
    </w:p>
    <w:p w:rsidR="00614CCF" w:rsidRPr="009F4608" w:rsidRDefault="001F68F1" w:rsidP="00614CCF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 xml:space="preserve">Секретарь </w:t>
      </w:r>
      <w:r w:rsidR="00614CCF">
        <w:rPr>
          <w:b w:val="0"/>
        </w:rPr>
        <w:t>окружной</w:t>
      </w:r>
      <w:r w:rsidR="00614CCF" w:rsidRPr="009F4608">
        <w:rPr>
          <w:b w:val="0"/>
        </w:rPr>
        <w:t xml:space="preserve"> </w:t>
      </w:r>
    </w:p>
    <w:p w:rsidR="00736FBF" w:rsidRDefault="00614CCF" w:rsidP="00F60FAB">
      <w:pPr>
        <w:pStyle w:val="31"/>
        <w:spacing w:line="240" w:lineRule="auto"/>
        <w:ind w:firstLine="0"/>
        <w:rPr>
          <w:b w:val="0"/>
        </w:rPr>
      </w:pPr>
      <w:r w:rsidRPr="009F4608">
        <w:rPr>
          <w:b w:val="0"/>
        </w:rPr>
        <w:t>избирательной комиссии</w:t>
      </w:r>
      <w:r w:rsidR="000F3177">
        <w:rPr>
          <w:b w:val="0"/>
        </w:rPr>
        <w:tab/>
      </w:r>
      <w:r w:rsidR="000F3177">
        <w:rPr>
          <w:b w:val="0"/>
        </w:rPr>
        <w:tab/>
      </w:r>
      <w:r w:rsidR="000F3177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1F68F1"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="001F68F1" w:rsidRPr="009F4608">
        <w:rPr>
          <w:b w:val="0"/>
        </w:rPr>
        <w:t xml:space="preserve">  </w:t>
      </w:r>
      <w:proofErr w:type="spellStart"/>
      <w:r w:rsidR="001F68F1" w:rsidRPr="009F4608">
        <w:rPr>
          <w:b w:val="0"/>
        </w:rPr>
        <w:t>Е.В.Соснова</w:t>
      </w:r>
      <w:proofErr w:type="spellEnd"/>
    </w:p>
    <w:p w:rsidR="00626BC3" w:rsidRDefault="00626BC3" w:rsidP="00F60FAB">
      <w:pPr>
        <w:pStyle w:val="31"/>
        <w:spacing w:line="240" w:lineRule="auto"/>
        <w:ind w:firstLine="0"/>
        <w:rPr>
          <w:b w:val="0"/>
        </w:rPr>
      </w:pPr>
    </w:p>
    <w:sectPr w:rsidR="00626BC3" w:rsidSect="007B0A57">
      <w:type w:val="nextColumn"/>
      <w:pgSz w:w="11905" w:h="16837"/>
      <w:pgMar w:top="1134" w:right="851" w:bottom="1134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CF" w:rsidRDefault="00B405CF" w:rsidP="00CC25A6">
      <w:pPr>
        <w:spacing w:line="240" w:lineRule="auto"/>
      </w:pPr>
      <w:r>
        <w:separator/>
      </w:r>
    </w:p>
  </w:endnote>
  <w:endnote w:type="continuationSeparator" w:id="0">
    <w:p w:rsidR="00B405CF" w:rsidRDefault="00B405CF" w:rsidP="00CC25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CF" w:rsidRDefault="00B405CF" w:rsidP="00CC25A6">
      <w:pPr>
        <w:spacing w:line="240" w:lineRule="auto"/>
      </w:pPr>
      <w:r>
        <w:separator/>
      </w:r>
    </w:p>
  </w:footnote>
  <w:footnote w:type="continuationSeparator" w:id="0">
    <w:p w:rsidR="00B405CF" w:rsidRDefault="00B405CF" w:rsidP="00CC25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7A72F08"/>
    <w:multiLevelType w:val="hybridMultilevel"/>
    <w:tmpl w:val="17C2BAAE"/>
    <w:lvl w:ilvl="0" w:tplc="E05A5F16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">
    <w:nsid w:val="088D3991"/>
    <w:multiLevelType w:val="hybridMultilevel"/>
    <w:tmpl w:val="61C8AE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842759"/>
    <w:multiLevelType w:val="hybridMultilevel"/>
    <w:tmpl w:val="E3445DEA"/>
    <w:lvl w:ilvl="0" w:tplc="627A6FCC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5979EF"/>
    <w:multiLevelType w:val="hybridMultilevel"/>
    <w:tmpl w:val="13B0A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D7036"/>
    <w:multiLevelType w:val="hybridMultilevel"/>
    <w:tmpl w:val="B91282C8"/>
    <w:lvl w:ilvl="0" w:tplc="A218DBB8">
      <w:start w:val="3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6">
    <w:nsid w:val="0C27713D"/>
    <w:multiLevelType w:val="hybridMultilevel"/>
    <w:tmpl w:val="875E9A20"/>
    <w:lvl w:ilvl="0" w:tplc="1F267B30">
      <w:start w:val="1"/>
      <w:numFmt w:val="decimal"/>
      <w:lvlText w:val="%1."/>
      <w:lvlJc w:val="left"/>
      <w:pPr>
        <w:ind w:left="200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</w:lvl>
    <w:lvl w:ilvl="3" w:tplc="0419000F" w:tentative="1">
      <w:start w:val="1"/>
      <w:numFmt w:val="decimal"/>
      <w:lvlText w:val="%4."/>
      <w:lvlJc w:val="left"/>
      <w:pPr>
        <w:ind w:left="3523" w:hanging="360"/>
      </w:p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</w:lvl>
    <w:lvl w:ilvl="6" w:tplc="0419000F" w:tentative="1">
      <w:start w:val="1"/>
      <w:numFmt w:val="decimal"/>
      <w:lvlText w:val="%7."/>
      <w:lvlJc w:val="left"/>
      <w:pPr>
        <w:ind w:left="5683" w:hanging="360"/>
      </w:p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8C259E"/>
    <w:multiLevelType w:val="hybridMultilevel"/>
    <w:tmpl w:val="379A575A"/>
    <w:lvl w:ilvl="0" w:tplc="29343BD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1A81B6D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95131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2C66070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007179"/>
    <w:multiLevelType w:val="hybridMultilevel"/>
    <w:tmpl w:val="4364DF48"/>
    <w:lvl w:ilvl="0" w:tplc="69FA16F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4">
    <w:nsid w:val="20BE5235"/>
    <w:multiLevelType w:val="hybridMultilevel"/>
    <w:tmpl w:val="558EBF04"/>
    <w:lvl w:ilvl="0" w:tplc="B3E27F6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455878F4"/>
    <w:multiLevelType w:val="hybridMultilevel"/>
    <w:tmpl w:val="514AD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8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ED403E"/>
    <w:multiLevelType w:val="hybridMultilevel"/>
    <w:tmpl w:val="0CC2EC72"/>
    <w:lvl w:ilvl="0" w:tplc="D0F4CD28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3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8651EC0"/>
    <w:multiLevelType w:val="singleLevel"/>
    <w:tmpl w:val="A1F2349E"/>
    <w:lvl w:ilvl="0">
      <w:start w:val="2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7"/>
  </w:num>
  <w:num w:numId="5">
    <w:abstractNumId w:val="22"/>
  </w:num>
  <w:num w:numId="6">
    <w:abstractNumId w:val="13"/>
  </w:num>
  <w:num w:numId="7">
    <w:abstractNumId w:val="19"/>
  </w:num>
  <w:num w:numId="8">
    <w:abstractNumId w:val="24"/>
  </w:num>
  <w:num w:numId="9">
    <w:abstractNumId w:val="23"/>
  </w:num>
  <w:num w:numId="10">
    <w:abstractNumId w:val="16"/>
  </w:num>
  <w:num w:numId="11">
    <w:abstractNumId w:val="12"/>
  </w:num>
  <w:num w:numId="12">
    <w:abstractNumId w:val="3"/>
  </w:num>
  <w:num w:numId="13">
    <w:abstractNumId w:val="6"/>
  </w:num>
  <w:num w:numId="14">
    <w:abstractNumId w:val="25"/>
  </w:num>
  <w:num w:numId="15">
    <w:abstractNumId w:val="5"/>
  </w:num>
  <w:num w:numId="16">
    <w:abstractNumId w:val="9"/>
  </w:num>
  <w:num w:numId="17">
    <w:abstractNumId w:val="7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11"/>
  </w:num>
  <w:num w:numId="23">
    <w:abstractNumId w:val="2"/>
  </w:num>
  <w:num w:numId="24">
    <w:abstractNumId w:val="4"/>
  </w:num>
  <w:num w:numId="25">
    <w:abstractNumId w:val="8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348C"/>
    <w:rsid w:val="00013AB7"/>
    <w:rsid w:val="00022B5A"/>
    <w:rsid w:val="000256B1"/>
    <w:rsid w:val="0002777C"/>
    <w:rsid w:val="00040FD0"/>
    <w:rsid w:val="000859DA"/>
    <w:rsid w:val="00095F63"/>
    <w:rsid w:val="000C0D71"/>
    <w:rsid w:val="000F3177"/>
    <w:rsid w:val="000F4E4C"/>
    <w:rsid w:val="001023AA"/>
    <w:rsid w:val="001271FB"/>
    <w:rsid w:val="00155ACF"/>
    <w:rsid w:val="0016332D"/>
    <w:rsid w:val="00170C6A"/>
    <w:rsid w:val="001713A3"/>
    <w:rsid w:val="001A48BB"/>
    <w:rsid w:val="001A66D7"/>
    <w:rsid w:val="001D5210"/>
    <w:rsid w:val="001D54FC"/>
    <w:rsid w:val="001D7CB3"/>
    <w:rsid w:val="001F3066"/>
    <w:rsid w:val="001F68F1"/>
    <w:rsid w:val="00210FCB"/>
    <w:rsid w:val="002152A0"/>
    <w:rsid w:val="0022079B"/>
    <w:rsid w:val="0022551D"/>
    <w:rsid w:val="00233FD3"/>
    <w:rsid w:val="002343A1"/>
    <w:rsid w:val="00245270"/>
    <w:rsid w:val="00260CC9"/>
    <w:rsid w:val="00276171"/>
    <w:rsid w:val="002877B0"/>
    <w:rsid w:val="00291E63"/>
    <w:rsid w:val="002A2654"/>
    <w:rsid w:val="002A6435"/>
    <w:rsid w:val="002B13B7"/>
    <w:rsid w:val="002C3C30"/>
    <w:rsid w:val="002C3FF5"/>
    <w:rsid w:val="002F3599"/>
    <w:rsid w:val="00300FDA"/>
    <w:rsid w:val="0030490C"/>
    <w:rsid w:val="00316954"/>
    <w:rsid w:val="0032267A"/>
    <w:rsid w:val="00345295"/>
    <w:rsid w:val="00352F60"/>
    <w:rsid w:val="00356B30"/>
    <w:rsid w:val="00365679"/>
    <w:rsid w:val="00367B79"/>
    <w:rsid w:val="003714B7"/>
    <w:rsid w:val="003732B4"/>
    <w:rsid w:val="00382FCE"/>
    <w:rsid w:val="003B1ED9"/>
    <w:rsid w:val="003C5DBD"/>
    <w:rsid w:val="003D45B8"/>
    <w:rsid w:val="003E14BD"/>
    <w:rsid w:val="00406496"/>
    <w:rsid w:val="0040659E"/>
    <w:rsid w:val="0040699B"/>
    <w:rsid w:val="004267DE"/>
    <w:rsid w:val="00463C0B"/>
    <w:rsid w:val="0046529B"/>
    <w:rsid w:val="004818E1"/>
    <w:rsid w:val="004A3291"/>
    <w:rsid w:val="004D5A2D"/>
    <w:rsid w:val="004D6F53"/>
    <w:rsid w:val="004F4707"/>
    <w:rsid w:val="00500A88"/>
    <w:rsid w:val="005209F7"/>
    <w:rsid w:val="005269FA"/>
    <w:rsid w:val="005400A8"/>
    <w:rsid w:val="00541681"/>
    <w:rsid w:val="005616D7"/>
    <w:rsid w:val="00565B03"/>
    <w:rsid w:val="00574D76"/>
    <w:rsid w:val="005918DD"/>
    <w:rsid w:val="005B315A"/>
    <w:rsid w:val="005D0875"/>
    <w:rsid w:val="005D4FB7"/>
    <w:rsid w:val="00602D58"/>
    <w:rsid w:val="00605F8F"/>
    <w:rsid w:val="006101F1"/>
    <w:rsid w:val="00614CCF"/>
    <w:rsid w:val="00626BC3"/>
    <w:rsid w:val="0063302C"/>
    <w:rsid w:val="00641722"/>
    <w:rsid w:val="006663F4"/>
    <w:rsid w:val="00673A15"/>
    <w:rsid w:val="00681CF1"/>
    <w:rsid w:val="006C42AB"/>
    <w:rsid w:val="006D403D"/>
    <w:rsid w:val="006D6C2A"/>
    <w:rsid w:val="006E1359"/>
    <w:rsid w:val="006E61D7"/>
    <w:rsid w:val="0070133F"/>
    <w:rsid w:val="00703DEE"/>
    <w:rsid w:val="0072295B"/>
    <w:rsid w:val="00722AAA"/>
    <w:rsid w:val="007273BE"/>
    <w:rsid w:val="00736FBF"/>
    <w:rsid w:val="0074252B"/>
    <w:rsid w:val="0074355B"/>
    <w:rsid w:val="0077034B"/>
    <w:rsid w:val="00782B81"/>
    <w:rsid w:val="00797D68"/>
    <w:rsid w:val="007B0A57"/>
    <w:rsid w:val="007D5EAD"/>
    <w:rsid w:val="007F3103"/>
    <w:rsid w:val="007F69EA"/>
    <w:rsid w:val="007F6FE9"/>
    <w:rsid w:val="00806824"/>
    <w:rsid w:val="008072D5"/>
    <w:rsid w:val="00823A5B"/>
    <w:rsid w:val="00832FB5"/>
    <w:rsid w:val="008342CC"/>
    <w:rsid w:val="00850728"/>
    <w:rsid w:val="008524B3"/>
    <w:rsid w:val="00855811"/>
    <w:rsid w:val="00860F4E"/>
    <w:rsid w:val="008673D4"/>
    <w:rsid w:val="00875148"/>
    <w:rsid w:val="008A2957"/>
    <w:rsid w:val="008A3807"/>
    <w:rsid w:val="008B0A66"/>
    <w:rsid w:val="008B4085"/>
    <w:rsid w:val="008C3398"/>
    <w:rsid w:val="008D5DB8"/>
    <w:rsid w:val="008E2DBC"/>
    <w:rsid w:val="008F6621"/>
    <w:rsid w:val="00902EF1"/>
    <w:rsid w:val="00932B9C"/>
    <w:rsid w:val="00947774"/>
    <w:rsid w:val="009A35B8"/>
    <w:rsid w:val="009A51C3"/>
    <w:rsid w:val="009F4608"/>
    <w:rsid w:val="00A02C06"/>
    <w:rsid w:val="00A566A8"/>
    <w:rsid w:val="00A62256"/>
    <w:rsid w:val="00A71AA4"/>
    <w:rsid w:val="00A729D0"/>
    <w:rsid w:val="00A73FBF"/>
    <w:rsid w:val="00A75208"/>
    <w:rsid w:val="00A82BE1"/>
    <w:rsid w:val="00A85B1D"/>
    <w:rsid w:val="00AA5C90"/>
    <w:rsid w:val="00AC03F6"/>
    <w:rsid w:val="00AD1381"/>
    <w:rsid w:val="00AF4710"/>
    <w:rsid w:val="00B24727"/>
    <w:rsid w:val="00B405CF"/>
    <w:rsid w:val="00B9478E"/>
    <w:rsid w:val="00B974FE"/>
    <w:rsid w:val="00BA192F"/>
    <w:rsid w:val="00BC455D"/>
    <w:rsid w:val="00BC7668"/>
    <w:rsid w:val="00BD4087"/>
    <w:rsid w:val="00BF0B30"/>
    <w:rsid w:val="00BF1EB3"/>
    <w:rsid w:val="00BF4CFC"/>
    <w:rsid w:val="00BF5FB0"/>
    <w:rsid w:val="00BF60C2"/>
    <w:rsid w:val="00C0546D"/>
    <w:rsid w:val="00C22D91"/>
    <w:rsid w:val="00C27F7A"/>
    <w:rsid w:val="00C400E0"/>
    <w:rsid w:val="00C40EA2"/>
    <w:rsid w:val="00C46D35"/>
    <w:rsid w:val="00C50F31"/>
    <w:rsid w:val="00C56924"/>
    <w:rsid w:val="00C60434"/>
    <w:rsid w:val="00C878BB"/>
    <w:rsid w:val="00C92660"/>
    <w:rsid w:val="00CC1B89"/>
    <w:rsid w:val="00CC25A6"/>
    <w:rsid w:val="00D0185D"/>
    <w:rsid w:val="00D03ADE"/>
    <w:rsid w:val="00D2242B"/>
    <w:rsid w:val="00D2269A"/>
    <w:rsid w:val="00D24300"/>
    <w:rsid w:val="00D25E8D"/>
    <w:rsid w:val="00D36338"/>
    <w:rsid w:val="00D37ED4"/>
    <w:rsid w:val="00D55C91"/>
    <w:rsid w:val="00D57797"/>
    <w:rsid w:val="00D6309D"/>
    <w:rsid w:val="00DA4CA8"/>
    <w:rsid w:val="00DA6BA3"/>
    <w:rsid w:val="00DD7F56"/>
    <w:rsid w:val="00DE7C2F"/>
    <w:rsid w:val="00DF0240"/>
    <w:rsid w:val="00DF59EF"/>
    <w:rsid w:val="00E21BEE"/>
    <w:rsid w:val="00E32AD1"/>
    <w:rsid w:val="00E62E3F"/>
    <w:rsid w:val="00E72B00"/>
    <w:rsid w:val="00E762F7"/>
    <w:rsid w:val="00E809ED"/>
    <w:rsid w:val="00E93A70"/>
    <w:rsid w:val="00EA5976"/>
    <w:rsid w:val="00ED15F9"/>
    <w:rsid w:val="00F01FC0"/>
    <w:rsid w:val="00F023B0"/>
    <w:rsid w:val="00F27193"/>
    <w:rsid w:val="00F461EC"/>
    <w:rsid w:val="00F52838"/>
    <w:rsid w:val="00F52DC2"/>
    <w:rsid w:val="00F60FAB"/>
    <w:rsid w:val="00F76171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B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Subtitle"/>
    <w:basedOn w:val="a"/>
    <w:link w:val="a6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7">
    <w:name w:val="Body Text"/>
    <w:basedOn w:val="a"/>
    <w:link w:val="a8"/>
    <w:uiPriority w:val="99"/>
    <w:rsid w:val="00CC1B89"/>
    <w:pPr>
      <w:shd w:val="clear" w:color="auto" w:fill="FFFFFF"/>
      <w:spacing w:before="420" w:after="600" w:line="322" w:lineRule="exact"/>
      <w:ind w:firstLine="86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C0D71"/>
    <w:pPr>
      <w:ind w:left="720"/>
      <w:contextualSpacing/>
    </w:pPr>
  </w:style>
  <w:style w:type="paragraph" w:styleId="ac">
    <w:name w:val="Body Text Indent"/>
    <w:basedOn w:val="a"/>
    <w:link w:val="ad"/>
    <w:uiPriority w:val="99"/>
    <w:unhideWhenUsed/>
    <w:rsid w:val="00614CC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614CCF"/>
    <w:rPr>
      <w:sz w:val="24"/>
      <w:szCs w:val="24"/>
    </w:rPr>
  </w:style>
  <w:style w:type="character" w:customStyle="1" w:styleId="22">
    <w:name w:val="Основной текст (2)_"/>
    <w:basedOn w:val="a0"/>
    <w:rsid w:val="00C878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paragraph" w:customStyle="1" w:styleId="14-1">
    <w:name w:val="Текст 14-1"/>
    <w:aliases w:val="5,Текст14-1,Стиль12-1,Т-1,текст14"/>
    <w:basedOn w:val="a"/>
    <w:rsid w:val="009A51C3"/>
    <w:rPr>
      <w:rFonts w:ascii="Times New Roman CYR" w:hAnsi="Times New Roman CYR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932B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932B9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932B9C"/>
    <w:rPr>
      <w:sz w:val="24"/>
      <w:szCs w:val="24"/>
    </w:rPr>
  </w:style>
  <w:style w:type="paragraph" w:styleId="ae">
    <w:name w:val="header"/>
    <w:aliases w:val=" Знак3, Знак"/>
    <w:basedOn w:val="a"/>
    <w:link w:val="af"/>
    <w:uiPriority w:val="99"/>
    <w:unhideWhenUsed/>
    <w:rsid w:val="00932B9C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aliases w:val=" Знак3 Знак, Знак Знак"/>
    <w:basedOn w:val="a0"/>
    <w:link w:val="ae"/>
    <w:uiPriority w:val="99"/>
    <w:rsid w:val="00932B9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932B9C"/>
    <w:rPr>
      <w:color w:val="106BBE"/>
    </w:rPr>
  </w:style>
  <w:style w:type="paragraph" w:customStyle="1" w:styleId="ConsPlusNormal">
    <w:name w:val="ConsPlusNormal"/>
    <w:rsid w:val="00932B9C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C400E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</w:rPr>
  </w:style>
  <w:style w:type="table" w:styleId="af3">
    <w:name w:val="Table Grid"/>
    <w:basedOn w:val="a1"/>
    <w:uiPriority w:val="59"/>
    <w:rsid w:val="00C400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2"/>
    <w:basedOn w:val="a0"/>
    <w:rsid w:val="005400A8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9"/>
      <w:szCs w:val="19"/>
      <w:u w:val="none"/>
      <w:lang w:val="ru-RU"/>
    </w:rPr>
  </w:style>
  <w:style w:type="character" w:customStyle="1" w:styleId="FontStyle12">
    <w:name w:val="Font Style12"/>
    <w:basedOn w:val="a0"/>
    <w:uiPriority w:val="99"/>
    <w:rsid w:val="0022079B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22079B"/>
    <w:pPr>
      <w:widowControl w:val="0"/>
      <w:autoSpaceDE w:val="0"/>
      <w:autoSpaceDN w:val="0"/>
      <w:adjustRightInd w:val="0"/>
      <w:spacing w:line="331" w:lineRule="exact"/>
      <w:ind w:firstLine="0"/>
      <w:jc w:val="center"/>
    </w:pPr>
    <w:rPr>
      <w:rFonts w:eastAsiaTheme="minorEastAsia"/>
    </w:rPr>
  </w:style>
  <w:style w:type="paragraph" w:customStyle="1" w:styleId="311">
    <w:name w:val="Основной текст 31"/>
    <w:basedOn w:val="a"/>
    <w:rsid w:val="00AA5C90"/>
    <w:pPr>
      <w:widowControl w:val="0"/>
      <w:ind w:firstLine="0"/>
    </w:pPr>
    <w:rPr>
      <w:sz w:val="28"/>
      <w:szCs w:val="20"/>
    </w:rPr>
  </w:style>
  <w:style w:type="paragraph" w:customStyle="1" w:styleId="af4">
    <w:name w:val="Ст_колон"/>
    <w:basedOn w:val="a"/>
    <w:next w:val="af5"/>
    <w:rsid w:val="00DA4CA8"/>
    <w:pPr>
      <w:spacing w:line="240" w:lineRule="auto"/>
      <w:ind w:firstLine="0"/>
    </w:pPr>
    <w:rPr>
      <w:rFonts w:ascii="SchoolBook" w:hAnsi="SchoolBook"/>
      <w:sz w:val="26"/>
      <w:szCs w:val="20"/>
    </w:rPr>
  </w:style>
  <w:style w:type="paragraph" w:styleId="af5">
    <w:name w:val="footer"/>
    <w:basedOn w:val="a"/>
    <w:link w:val="af6"/>
    <w:uiPriority w:val="99"/>
    <w:semiHidden/>
    <w:unhideWhenUsed/>
    <w:rsid w:val="00DA4CA8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A4CA8"/>
    <w:rPr>
      <w:sz w:val="24"/>
      <w:szCs w:val="24"/>
    </w:rPr>
  </w:style>
  <w:style w:type="character" w:customStyle="1" w:styleId="10">
    <w:name w:val="Основной текст1"/>
    <w:basedOn w:val="a0"/>
    <w:rsid w:val="008342C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1">
    <w:name w:val="Основной текст (4)"/>
    <w:basedOn w:val="a0"/>
    <w:link w:val="410"/>
    <w:uiPriority w:val="99"/>
    <w:rsid w:val="004A3291"/>
    <w:rPr>
      <w:sz w:val="28"/>
      <w:szCs w:val="2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A3291"/>
    <w:pPr>
      <w:shd w:val="clear" w:color="auto" w:fill="FFFFFF"/>
      <w:spacing w:before="720" w:after="600" w:line="322" w:lineRule="exact"/>
      <w:ind w:firstLine="0"/>
      <w:jc w:val="center"/>
    </w:pPr>
    <w:rPr>
      <w:sz w:val="28"/>
      <w:szCs w:val="28"/>
    </w:rPr>
  </w:style>
  <w:style w:type="paragraph" w:customStyle="1" w:styleId="Style10">
    <w:name w:val="Style10"/>
    <w:basedOn w:val="a"/>
    <w:uiPriority w:val="99"/>
    <w:rsid w:val="00260CC9"/>
    <w:pPr>
      <w:widowControl w:val="0"/>
      <w:autoSpaceDE w:val="0"/>
      <w:autoSpaceDN w:val="0"/>
      <w:adjustRightInd w:val="0"/>
      <w:spacing w:line="307" w:lineRule="exact"/>
      <w:ind w:firstLine="701"/>
      <w:jc w:val="left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260CC9"/>
    <w:rPr>
      <w:rFonts w:ascii="Times New Roman" w:hAnsi="Times New Roman" w:cs="Times New Roman"/>
      <w:color w:val="000000"/>
      <w:sz w:val="26"/>
      <w:szCs w:val="26"/>
    </w:rPr>
  </w:style>
  <w:style w:type="paragraph" w:styleId="32">
    <w:name w:val="Body Text Indent 3"/>
    <w:basedOn w:val="a"/>
    <w:link w:val="33"/>
    <w:uiPriority w:val="99"/>
    <w:unhideWhenUsed/>
    <w:rsid w:val="003D45B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D45B8"/>
    <w:rPr>
      <w:sz w:val="16"/>
      <w:szCs w:val="16"/>
    </w:rPr>
  </w:style>
  <w:style w:type="paragraph" w:styleId="26">
    <w:name w:val="Body Text Indent 2"/>
    <w:basedOn w:val="a"/>
    <w:link w:val="27"/>
    <w:uiPriority w:val="99"/>
    <w:unhideWhenUsed/>
    <w:rsid w:val="003D45B8"/>
    <w:pPr>
      <w:spacing w:after="120" w:line="480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3D45B8"/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полт"/>
    <w:basedOn w:val="a"/>
    <w:rsid w:val="003D45B8"/>
    <w:pPr>
      <w:widowControl w:val="0"/>
      <w:ind w:firstLine="720"/>
    </w:pPr>
    <w:rPr>
      <w:rFonts w:ascii="Times New Roman CYR" w:hAnsi="Times New Roman CYR"/>
      <w:sz w:val="28"/>
      <w:szCs w:val="20"/>
    </w:rPr>
  </w:style>
  <w:style w:type="character" w:styleId="af8">
    <w:name w:val="Strong"/>
    <w:basedOn w:val="a0"/>
    <w:uiPriority w:val="22"/>
    <w:qFormat/>
    <w:rsid w:val="00CC25A6"/>
    <w:rPr>
      <w:b/>
      <w:bCs/>
    </w:rPr>
  </w:style>
  <w:style w:type="paragraph" w:styleId="af9">
    <w:name w:val="footnote text"/>
    <w:basedOn w:val="a"/>
    <w:link w:val="afa"/>
    <w:unhideWhenUsed/>
    <w:rsid w:val="00CC25A6"/>
    <w:pPr>
      <w:spacing w:after="200" w:line="276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CC25A6"/>
    <w:rPr>
      <w:rFonts w:ascii="Calibri" w:eastAsia="Calibri" w:hAnsi="Calibri"/>
      <w:lang w:eastAsia="en-US"/>
    </w:rPr>
  </w:style>
  <w:style w:type="character" w:styleId="afb">
    <w:name w:val="footnote reference"/>
    <w:basedOn w:val="a0"/>
    <w:unhideWhenUsed/>
    <w:rsid w:val="00CC25A6"/>
    <w:rPr>
      <w:vertAlign w:val="superscript"/>
    </w:rPr>
  </w:style>
  <w:style w:type="paragraph" w:customStyle="1" w:styleId="13">
    <w:name w:val="заголовок 1"/>
    <w:basedOn w:val="a"/>
    <w:next w:val="a"/>
    <w:rsid w:val="00CC25A6"/>
    <w:pPr>
      <w:keepNext/>
      <w:widowControl w:val="0"/>
      <w:spacing w:line="240" w:lineRule="auto"/>
      <w:ind w:right="-30" w:firstLine="0"/>
      <w:jc w:val="center"/>
    </w:pPr>
    <w:rPr>
      <w:rFonts w:ascii="Arial" w:hAnsi="Arial"/>
      <w:b/>
      <w:color w:val="000000"/>
      <w:sz w:val="20"/>
      <w:szCs w:val="20"/>
    </w:rPr>
  </w:style>
  <w:style w:type="character" w:customStyle="1" w:styleId="a4">
    <w:name w:val="Название Знак"/>
    <w:link w:val="a3"/>
    <w:rsid w:val="00F52838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9AEE-454B-4EE7-9EE3-67DDE8CD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9</cp:revision>
  <cp:lastPrinted>2017-07-06T08:39:00Z</cp:lastPrinted>
  <dcterms:created xsi:type="dcterms:W3CDTF">2017-07-07T07:09:00Z</dcterms:created>
  <dcterms:modified xsi:type="dcterms:W3CDTF">2017-07-26T10:26:00Z</dcterms:modified>
</cp:coreProperties>
</file>