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 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/15</w:t>
      </w:r>
      <w:r w:rsidR="007E62B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5C594E" w:rsidRDefault="005C594E" w:rsidP="005C594E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экспертной комиссии по определению исторической, научной и </w:t>
      </w:r>
      <w:r w:rsidRPr="005C594E">
        <w:rPr>
          <w:rFonts w:ascii="Times New Roman" w:hAnsi="Times New Roman" w:cs="Times New Roman"/>
          <w:b/>
          <w:sz w:val="28"/>
          <w:szCs w:val="28"/>
        </w:rPr>
        <w:t>п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ценности документов, связан</w:t>
      </w:r>
      <w:r w:rsidRPr="005C594E">
        <w:rPr>
          <w:rFonts w:ascii="Times New Roman" w:hAnsi="Times New Roman" w:cs="Times New Roman"/>
          <w:b/>
          <w:sz w:val="28"/>
          <w:szCs w:val="28"/>
        </w:rPr>
        <w:t xml:space="preserve">ных с подготовкой и проведением </w:t>
      </w:r>
      <w:r w:rsidR="00102B6C" w:rsidRPr="00102B6C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="00102B6C" w:rsidRPr="00102B6C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102B6C" w:rsidRPr="00102B6C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 Краснодарского края</w:t>
      </w:r>
      <w:r w:rsidR="00102B6C" w:rsidRPr="00102B6C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13.09.2015 года</w:t>
      </w:r>
    </w:p>
    <w:p w:rsidR="007320A6" w:rsidRPr="005C594E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9E33DE" w:rsidRDefault="009E33DE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102B6C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9E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8E3" w:rsidRPr="009518A9">
        <w:rPr>
          <w:rFonts w:ascii="Times New Roman" w:hAnsi="Times New Roman" w:cs="Times New Roman"/>
          <w:sz w:val="28"/>
          <w:szCs w:val="28"/>
        </w:rPr>
        <w:t>Закона Краснодарского края от 21 августа 2007 года № 1315-КЗ «</w:t>
      </w:r>
      <w:r w:rsidR="00A708E3" w:rsidRPr="009518A9">
        <w:rPr>
          <w:rFonts w:ascii="Times New Roman" w:eastAsia="Times New Roman" w:hAnsi="Times New Roman" w:cs="Times New Roman"/>
          <w:sz w:val="28"/>
          <w:szCs w:val="28"/>
        </w:rPr>
        <w:t>О выборах депутатов Законодательного Собрания Краснодарского края»</w:t>
      </w:r>
      <w:r w:rsidRPr="009E33DE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5C594E" w:rsidRPr="009E33DE">
        <w:rPr>
          <w:rFonts w:ascii="Times New Roman" w:hAnsi="Times New Roman" w:cs="Times New Roman"/>
          <w:color w:val="000000"/>
          <w:sz w:val="28"/>
          <w:szCs w:val="28"/>
        </w:rPr>
        <w:t>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2012 года № 558, территориальная избирательная комиссия Анапская РЕШИЛА:</w:t>
      </w:r>
      <w:proofErr w:type="gramEnd"/>
    </w:p>
    <w:p w:rsidR="007320A6" w:rsidRPr="005C594E" w:rsidRDefault="005C594E" w:rsidP="005C594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экспертную комиссию по определению исторической, научной и практической ценности документов, связанных с подготовкой и проведением </w:t>
      </w:r>
      <w:r w:rsidR="00A708E3" w:rsidRPr="00A708E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A708E3" w:rsidRPr="00A708E3">
        <w:rPr>
          <w:rFonts w:ascii="Times New Roman" w:hAnsi="Times New Roman" w:cs="Times New Roman"/>
          <w:sz w:val="28"/>
          <w:szCs w:val="28"/>
        </w:rPr>
        <w:t>выборов депутата</w:t>
      </w:r>
      <w:r w:rsidR="00A708E3" w:rsidRPr="00A708E3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A708E3" w:rsidRPr="00A708E3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proofErr w:type="gramEnd"/>
      <w:r w:rsidR="00A708E3" w:rsidRPr="00A708E3">
        <w:rPr>
          <w:rFonts w:ascii="Times New Roman" w:hAnsi="Times New Roman" w:cs="Times New Roman"/>
          <w:color w:val="000000"/>
          <w:sz w:val="28"/>
          <w:szCs w:val="28"/>
        </w:rPr>
        <w:t xml:space="preserve"> 13.09.2015 года</w:t>
      </w:r>
      <w:r w:rsidR="00A708E3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94E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Завизион Т.Н. - председатель ТИК Анапская, председатель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Соснова Е.В. - секретарь ТИК Анапская, член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Черногаева</w:t>
      </w:r>
      <w:proofErr w:type="spellEnd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организационной работы </w:t>
      </w:r>
      <w:r w:rsidR="00AA4B76" w:rsidRPr="00AA4B76">
        <w:rPr>
          <w:rFonts w:ascii="Times New Roman" w:hAnsi="Times New Roman" w:cs="Times New Roman"/>
          <w:sz w:val="28"/>
          <w:szCs w:val="28"/>
        </w:rPr>
        <w:t xml:space="preserve">управления организационной работы и по связям с общественностью </w:t>
      </w:r>
      <w:hyperlink r:id="rId6" w:history="1">
        <w:r w:rsidR="00AA4B76" w:rsidRPr="00AA4B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AA4B76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Анапа;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4E" w:rsidRPr="005C594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Марченко Т.Г. - главный специалист архивного отдела администрации муниципального образования город-курорт Анапа.</w:t>
      </w:r>
    </w:p>
    <w:p w:rsidR="005C594E" w:rsidRPr="005C594E" w:rsidRDefault="00AA4B76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в срок до </w:t>
      </w:r>
      <w:r w:rsidR="00C20875">
        <w:rPr>
          <w:rFonts w:ascii="Times New Roman" w:hAnsi="Times New Roman" w:cs="Times New Roman"/>
          <w:color w:val="000000"/>
          <w:sz w:val="28"/>
          <w:szCs w:val="28"/>
        </w:rPr>
        <w:t>30</w:t>
      </w:r>
      <w:bookmarkStart w:id="0" w:name="_GoBack"/>
      <w:bookmarkEnd w:id="0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решение об отборе документов, подлежащих уничтожению, в соответствии со сроком хранения, установленным действующим законодательством.</w:t>
      </w:r>
    </w:p>
    <w:p w:rsidR="007320A6" w:rsidRDefault="00AA4B76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96"/>
    <w:multiLevelType w:val="hybridMultilevel"/>
    <w:tmpl w:val="A760AF16"/>
    <w:lvl w:ilvl="0" w:tplc="2FD0933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102B6C"/>
    <w:rsid w:val="003C3A1C"/>
    <w:rsid w:val="005C594E"/>
    <w:rsid w:val="007320A6"/>
    <w:rsid w:val="00742F04"/>
    <w:rsid w:val="007E62B4"/>
    <w:rsid w:val="0092675D"/>
    <w:rsid w:val="009E33DE"/>
    <w:rsid w:val="00A708E3"/>
    <w:rsid w:val="00AA4B76"/>
    <w:rsid w:val="00B8059E"/>
    <w:rsid w:val="00C20875"/>
    <w:rsid w:val="00DB7E68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o@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2016-09-26T07:48:00Z</cp:lastPrinted>
  <dcterms:created xsi:type="dcterms:W3CDTF">2016-09-26T08:02:00Z</dcterms:created>
  <dcterms:modified xsi:type="dcterms:W3CDTF">2016-09-26T09:48:00Z</dcterms:modified>
</cp:coreProperties>
</file>