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72" w:rsidRPr="00B26B26" w:rsidRDefault="00B26B26" w:rsidP="00256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256572" w:rsidRPr="00B26B26">
        <w:rPr>
          <w:sz w:val="28"/>
          <w:szCs w:val="28"/>
          <w:bdr w:val="none" w:sz="0" w:space="0" w:color="auto" w:frame="1"/>
        </w:rPr>
        <w:t>Прием граждан в Контрольно-счетной палате муниципального образования город-курорт Анапа осуществляется в соответствии с Конституцией Российской Федерации, Федеральным законом от 2 мая 2006г. N 59-ФЗ "О порядке рассмотрения обращений граждан Российской Федерации", Закон Краснодарского края от 28 июня 2007 г. N 1270-КЗ "О дополнительных гарантиях реализации права граждан на обращение в Краснодарском крае", иными нормативными правовыми актами, а также Регламентом Контрольно-счетной палаты.</w:t>
      </w:r>
    </w:p>
    <w:p w:rsidR="00256572" w:rsidRPr="00B26B26" w:rsidRDefault="00B26B26" w:rsidP="00256572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572" w:rsidRPr="00B26B26">
        <w:rPr>
          <w:sz w:val="28"/>
          <w:szCs w:val="28"/>
        </w:rPr>
        <w:t>Личный прием граждан по вопросам, отнесенным к компетенции Контрольно-счетной палаты муниципального образования город-курорт Анапа,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</w:t>
      </w:r>
    </w:p>
    <w:p w:rsidR="00256572" w:rsidRPr="00B26B26" w:rsidRDefault="00B26B26" w:rsidP="00256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572" w:rsidRPr="00B26B26">
        <w:rPr>
          <w:sz w:val="28"/>
          <w:szCs w:val="28"/>
        </w:rPr>
        <w:t>Прием граждан, представителей юридических лиц (организаций, общественных объединений, государственных органов и органов местного самоуправления) в Контрольно-счетной палате муниципального образования город-курорт Анапа проводит председатель Контрольно-счетной палаты по адресу</w:t>
      </w:r>
      <w:r>
        <w:rPr>
          <w:sz w:val="28"/>
          <w:szCs w:val="28"/>
        </w:rPr>
        <w:t xml:space="preserve">:  </w:t>
      </w:r>
      <w:r w:rsidR="00256572" w:rsidRPr="00B26B26">
        <w:rPr>
          <w:rStyle w:val="a4"/>
          <w:sz w:val="28"/>
          <w:szCs w:val="28"/>
          <w:bdr w:val="none" w:sz="0" w:space="0" w:color="auto" w:frame="1"/>
        </w:rPr>
        <w:t>горо</w:t>
      </w:r>
      <w:r>
        <w:rPr>
          <w:rStyle w:val="a4"/>
          <w:sz w:val="28"/>
          <w:szCs w:val="28"/>
          <w:bdr w:val="none" w:sz="0" w:space="0" w:color="auto" w:frame="1"/>
        </w:rPr>
        <w:t>д –курорт Анапа, улица Крымская</w:t>
      </w:r>
      <w:r w:rsidR="00256572" w:rsidRPr="00B26B26">
        <w:rPr>
          <w:rStyle w:val="a4"/>
          <w:sz w:val="28"/>
          <w:szCs w:val="28"/>
          <w:bdr w:val="none" w:sz="0" w:space="0" w:color="auto" w:frame="1"/>
        </w:rPr>
        <w:t>,216, в следующие дни: вторник с 12-00 до 13-00.</w:t>
      </w:r>
    </w:p>
    <w:p w:rsidR="00256572" w:rsidRPr="00B26B26" w:rsidRDefault="00B26B26" w:rsidP="002565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256572" w:rsidRPr="00B26B26">
        <w:rPr>
          <w:sz w:val="28"/>
          <w:szCs w:val="28"/>
        </w:rPr>
        <w:t xml:space="preserve">Запись на прием осуществляется по телефону 2-89-09 или по адресу электронной почты: 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fldChar w:fldCharType="begin"/>
      </w:r>
      <w:r>
        <w:rPr>
          <w:sz w:val="28"/>
          <w:szCs w:val="28"/>
          <w:bdr w:val="none" w:sz="0" w:space="0" w:color="auto" w:frame="1"/>
        </w:rPr>
        <w:instrText xml:space="preserve"> HYPERLINK "mailto:</w:instrText>
      </w:r>
      <w:r w:rsidRPr="00B26B26">
        <w:rPr>
          <w:sz w:val="28"/>
          <w:szCs w:val="28"/>
          <w:bdr w:val="none" w:sz="0" w:space="0" w:color="auto" w:frame="1"/>
        </w:rPr>
        <w:instrText>ksp</w:instrText>
      </w:r>
      <w:r w:rsidRPr="00B26B26">
        <w:rPr>
          <w:sz w:val="28"/>
          <w:szCs w:val="28"/>
          <w:bdr w:val="none" w:sz="0" w:space="0" w:color="auto" w:frame="1"/>
          <w:lang w:val="en-US"/>
        </w:rPr>
        <w:instrText>anapa</w:instrText>
      </w:r>
      <w:r w:rsidRPr="00B26B26">
        <w:rPr>
          <w:sz w:val="28"/>
          <w:szCs w:val="28"/>
          <w:bdr w:val="none" w:sz="0" w:space="0" w:color="auto" w:frame="1"/>
        </w:rPr>
        <w:instrText>@</w:instrText>
      </w:r>
      <w:r w:rsidRPr="00B26B26">
        <w:rPr>
          <w:sz w:val="28"/>
          <w:szCs w:val="28"/>
          <w:bdr w:val="none" w:sz="0" w:space="0" w:color="auto" w:frame="1"/>
          <w:lang w:val="en-US"/>
        </w:rPr>
        <w:instrText>yandex</w:instrText>
      </w:r>
      <w:r w:rsidRPr="00B26B26">
        <w:rPr>
          <w:sz w:val="28"/>
          <w:szCs w:val="28"/>
          <w:bdr w:val="none" w:sz="0" w:space="0" w:color="auto" w:frame="1"/>
        </w:rPr>
        <w:instrText>.ru</w:instrText>
      </w:r>
      <w:r>
        <w:rPr>
          <w:sz w:val="28"/>
          <w:szCs w:val="28"/>
          <w:bdr w:val="none" w:sz="0" w:space="0" w:color="auto" w:frame="1"/>
        </w:rPr>
        <w:instrText xml:space="preserve">" </w:instrText>
      </w:r>
      <w:r>
        <w:rPr>
          <w:sz w:val="28"/>
          <w:szCs w:val="28"/>
          <w:bdr w:val="none" w:sz="0" w:space="0" w:color="auto" w:frame="1"/>
        </w:rPr>
        <w:fldChar w:fldCharType="separate"/>
      </w:r>
      <w:r w:rsidRPr="00DA5EE5">
        <w:rPr>
          <w:rStyle w:val="a5"/>
          <w:sz w:val="28"/>
          <w:szCs w:val="28"/>
          <w:bdr w:val="none" w:sz="0" w:space="0" w:color="auto" w:frame="1"/>
        </w:rPr>
        <w:t>ksp</w:t>
      </w:r>
      <w:r w:rsidRPr="00DA5EE5">
        <w:rPr>
          <w:rStyle w:val="a5"/>
          <w:sz w:val="28"/>
          <w:szCs w:val="28"/>
          <w:bdr w:val="none" w:sz="0" w:space="0" w:color="auto" w:frame="1"/>
          <w:lang w:val="en-US"/>
        </w:rPr>
        <w:t>anapa</w:t>
      </w:r>
      <w:r w:rsidRPr="00DA5EE5">
        <w:rPr>
          <w:rStyle w:val="a5"/>
          <w:sz w:val="28"/>
          <w:szCs w:val="28"/>
          <w:bdr w:val="none" w:sz="0" w:space="0" w:color="auto" w:frame="1"/>
        </w:rPr>
        <w:t>@</w:t>
      </w:r>
      <w:r w:rsidRPr="00DA5EE5">
        <w:rPr>
          <w:rStyle w:val="a5"/>
          <w:sz w:val="28"/>
          <w:szCs w:val="28"/>
          <w:bdr w:val="none" w:sz="0" w:space="0" w:color="auto" w:frame="1"/>
          <w:lang w:val="en-US"/>
        </w:rPr>
        <w:t>yandex</w:t>
      </w:r>
      <w:r w:rsidRPr="00DA5EE5">
        <w:rPr>
          <w:rStyle w:val="a5"/>
          <w:sz w:val="28"/>
          <w:szCs w:val="28"/>
          <w:bdr w:val="none" w:sz="0" w:space="0" w:color="auto" w:frame="1"/>
        </w:rPr>
        <w:t>.ru</w:t>
      </w:r>
      <w:r>
        <w:rPr>
          <w:sz w:val="28"/>
          <w:szCs w:val="28"/>
          <w:bdr w:val="none" w:sz="0" w:space="0" w:color="auto" w:frame="1"/>
        </w:rPr>
        <w:fldChar w:fldCharType="end"/>
      </w:r>
    </w:p>
    <w:p w:rsidR="00FC23AA" w:rsidRPr="00B26B26" w:rsidRDefault="00FC23AA">
      <w:pPr>
        <w:rPr>
          <w:rFonts w:ascii="Times New Roman" w:hAnsi="Times New Roman" w:cs="Times New Roman"/>
          <w:sz w:val="28"/>
          <w:szCs w:val="28"/>
        </w:rPr>
      </w:pPr>
    </w:p>
    <w:sectPr w:rsidR="00FC23AA" w:rsidRPr="00B2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72"/>
    <w:rsid w:val="00256572"/>
    <w:rsid w:val="00B26B26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6148-E370-49B7-8814-224DB4B9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572"/>
    <w:rPr>
      <w:b/>
      <w:bCs/>
    </w:rPr>
  </w:style>
  <w:style w:type="character" w:styleId="a5">
    <w:name w:val="Hyperlink"/>
    <w:basedOn w:val="a0"/>
    <w:uiPriority w:val="99"/>
    <w:unhideWhenUsed/>
    <w:rsid w:val="00256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2</cp:revision>
  <dcterms:created xsi:type="dcterms:W3CDTF">2019-06-10T09:04:00Z</dcterms:created>
  <dcterms:modified xsi:type="dcterms:W3CDTF">2019-06-10T11:33:00Z</dcterms:modified>
</cp:coreProperties>
</file>