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BD4AEB" w:rsidRDefault="00BE755B" w:rsidP="000000C6">
      <w:pPr>
        <w:pStyle w:val="81"/>
        <w:spacing w:line="240" w:lineRule="auto"/>
        <w:ind w:left="6804"/>
        <w:jc w:val="center"/>
      </w:pPr>
      <w:r w:rsidRPr="00BD4AEB">
        <w:t>Приложение к решению</w:t>
      </w:r>
    </w:p>
    <w:p w:rsidR="000000C6" w:rsidRPr="00BD4AEB" w:rsidRDefault="000000C6" w:rsidP="00B13544">
      <w:pPr>
        <w:pStyle w:val="81"/>
        <w:spacing w:line="240" w:lineRule="auto"/>
        <w:ind w:left="6804"/>
        <w:jc w:val="center"/>
      </w:pPr>
      <w:r w:rsidRPr="00BD4AEB">
        <w:t>территориальной избирательной</w:t>
      </w:r>
    </w:p>
    <w:p w:rsidR="00BE755B" w:rsidRPr="00BD4AEB" w:rsidRDefault="000000C6" w:rsidP="000000C6">
      <w:pPr>
        <w:pStyle w:val="81"/>
        <w:spacing w:line="240" w:lineRule="auto"/>
        <w:ind w:left="6804"/>
        <w:jc w:val="center"/>
      </w:pPr>
      <w:r w:rsidRPr="00BD4AEB">
        <w:t>комиссии Анапская</w:t>
      </w:r>
    </w:p>
    <w:p w:rsidR="000000C6" w:rsidRPr="00BD4AEB" w:rsidRDefault="000000C6" w:rsidP="000000C6">
      <w:pPr>
        <w:pStyle w:val="81"/>
        <w:spacing w:line="240" w:lineRule="auto"/>
        <w:ind w:left="6804"/>
        <w:jc w:val="center"/>
      </w:pPr>
      <w:r w:rsidRPr="00BD4AEB">
        <w:t xml:space="preserve">от </w:t>
      </w:r>
      <w:r w:rsidR="00975644" w:rsidRPr="00BD4AEB">
        <w:t>2</w:t>
      </w:r>
      <w:r w:rsidR="00B97887">
        <w:t>6</w:t>
      </w:r>
      <w:r w:rsidR="007C5BF7" w:rsidRPr="00BD4AEB">
        <w:t xml:space="preserve"> </w:t>
      </w:r>
      <w:r w:rsidR="00376E53" w:rsidRPr="00BD4AEB">
        <w:t>ию</w:t>
      </w:r>
      <w:r w:rsidR="00B97887">
        <w:t>л</w:t>
      </w:r>
      <w:r w:rsidR="00A73C83" w:rsidRPr="00BD4AEB">
        <w:t>я</w:t>
      </w:r>
      <w:r w:rsidRPr="00BD4AEB">
        <w:t xml:space="preserve"> 201</w:t>
      </w:r>
      <w:r w:rsidR="00B13544" w:rsidRPr="00BD4AEB">
        <w:t>8</w:t>
      </w:r>
      <w:r w:rsidRPr="00BD4AEB">
        <w:t xml:space="preserve"> года №</w:t>
      </w:r>
      <w:r w:rsidR="007C5BF7" w:rsidRPr="00BD4AEB">
        <w:t xml:space="preserve"> </w:t>
      </w:r>
      <w:r w:rsidR="00A73C83" w:rsidRPr="00BD4AEB">
        <w:t>9</w:t>
      </w:r>
      <w:r w:rsidR="00B97887">
        <w:t>4</w:t>
      </w:r>
      <w:r w:rsidR="00A73C83" w:rsidRPr="00BD4AEB">
        <w:t>/</w:t>
      </w:r>
      <w:r w:rsidR="00376E53" w:rsidRPr="00BD4AEB">
        <w:t>61</w:t>
      </w:r>
      <w:r w:rsidR="00B97887">
        <w:t>7</w:t>
      </w:r>
      <w:r w:rsidR="007C5BF7" w:rsidRPr="00BD4AEB">
        <w:t xml:space="preserve"> </w:t>
      </w:r>
    </w:p>
    <w:p w:rsidR="00B13544" w:rsidRPr="00BD4AEB" w:rsidRDefault="00B13544" w:rsidP="00B13544">
      <w:pPr>
        <w:pStyle w:val="31"/>
        <w:tabs>
          <w:tab w:val="left" w:pos="7771"/>
        </w:tabs>
        <w:spacing w:line="240" w:lineRule="auto"/>
      </w:pPr>
      <w:r w:rsidRPr="00BD4AEB">
        <w:tab/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План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BD4AEB">
        <w:t xml:space="preserve">на </w:t>
      </w:r>
      <w:r w:rsidR="00B97887">
        <w:t>август</w:t>
      </w:r>
      <w:r w:rsidR="00B13544" w:rsidRPr="00BD4AEB">
        <w:t xml:space="preserve"> 2018</w:t>
      </w:r>
      <w:r w:rsidRPr="00BD4AEB"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B97887" w:rsidRPr="00DE1B94" w:rsidTr="00EE356C">
        <w:tc>
          <w:tcPr>
            <w:tcW w:w="567" w:type="dxa"/>
            <w:vAlign w:val="center"/>
          </w:tcPr>
          <w:p w:rsidR="00B97887" w:rsidRPr="00371290" w:rsidRDefault="00B9788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97887" w:rsidRPr="00371290" w:rsidRDefault="00B97887" w:rsidP="00B9788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многодневном обучающем семинаре</w:t>
            </w:r>
            <w:r w:rsidRPr="00371290">
              <w:rPr>
                <w:sz w:val="24"/>
                <w:szCs w:val="24"/>
              </w:rPr>
              <w:t>, проводим</w:t>
            </w:r>
            <w:r>
              <w:rPr>
                <w:sz w:val="24"/>
                <w:szCs w:val="24"/>
              </w:rPr>
              <w:t>ом</w:t>
            </w:r>
            <w:r w:rsidRPr="00371290">
              <w:rPr>
                <w:sz w:val="24"/>
                <w:szCs w:val="24"/>
              </w:rPr>
              <w:t xml:space="preserve">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B97887" w:rsidRPr="00371290" w:rsidRDefault="00B9788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02.08.2018</w:t>
            </w:r>
          </w:p>
        </w:tc>
        <w:tc>
          <w:tcPr>
            <w:tcW w:w="3402" w:type="dxa"/>
            <w:vAlign w:val="center"/>
          </w:tcPr>
          <w:p w:rsidR="00B97887" w:rsidRPr="00371290" w:rsidRDefault="00B9788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Ряднов О.М.</w:t>
            </w:r>
            <w:bookmarkStart w:id="0" w:name="_GoBack"/>
            <w:bookmarkEnd w:id="0"/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 w:rsidR="00975644">
              <w:rPr>
                <w:sz w:val="24"/>
                <w:szCs w:val="24"/>
              </w:rPr>
              <w:t>заседаниях</w:t>
            </w:r>
            <w:r w:rsidRPr="00371290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 xml:space="preserve">, </w:t>
            </w:r>
            <w:r w:rsidR="00B13544">
              <w:t xml:space="preserve">членами </w:t>
            </w:r>
            <w:r w:rsidRPr="00371290">
              <w:t>молодежн</w:t>
            </w:r>
            <w:r w:rsidR="00B13544">
              <w:t>ого</w:t>
            </w:r>
            <w:r w:rsidRPr="00371290">
              <w:t xml:space="preserve"> Совет</w:t>
            </w:r>
            <w:r w:rsidR="00B13544">
              <w:t xml:space="preserve">а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  <w:r w:rsidRPr="00371290"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371290" w:rsidRDefault="00795D74" w:rsidP="00B13544">
            <w:pPr>
              <w:jc w:val="center"/>
            </w:pPr>
            <w:r w:rsidRPr="00371290">
              <w:t>ТИК Анапская, управлени</w:t>
            </w:r>
            <w:r w:rsidR="00B13544">
              <w:t>я</w:t>
            </w:r>
            <w:r w:rsidRPr="00371290">
              <w:t>: по делам молодежи, образования, культуры, депутат</w:t>
            </w:r>
            <w:r w:rsidR="00B13544">
              <w:t>ы</w:t>
            </w:r>
            <w:r w:rsidRPr="00371290">
              <w:t xml:space="preserve">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  <w:r w:rsidR="00B13544">
              <w:t xml:space="preserve"> </w:t>
            </w:r>
            <w:proofErr w:type="gramStart"/>
            <w:r w:rsidR="00B13544">
              <w:t>при</w:t>
            </w:r>
            <w:proofErr w:type="gramEnd"/>
            <w:r w:rsidR="00B13544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BD4AEB" w:rsidRDefault="00BE755B" w:rsidP="00AE09B5">
      <w:pPr>
        <w:pStyle w:val="31"/>
        <w:spacing w:line="240" w:lineRule="auto"/>
        <w:ind w:left="709"/>
      </w:pPr>
      <w:r w:rsidRPr="00BD4AEB">
        <w:t xml:space="preserve">Председатель </w:t>
      </w:r>
      <w:proofErr w:type="gramStart"/>
      <w:r w:rsidRPr="00BD4AEB">
        <w:t>территориальной</w:t>
      </w:r>
      <w:proofErr w:type="gramEnd"/>
      <w:r w:rsidRPr="00BD4AEB">
        <w:t xml:space="preserve"> </w:t>
      </w:r>
    </w:p>
    <w:p w:rsidR="00115C37" w:rsidRPr="00BD4AEB" w:rsidRDefault="00BE755B" w:rsidP="00AE09B5">
      <w:pPr>
        <w:pStyle w:val="31"/>
        <w:spacing w:line="240" w:lineRule="auto"/>
        <w:ind w:firstLine="709"/>
      </w:pPr>
      <w:r w:rsidRPr="00BD4AEB">
        <w:t xml:space="preserve">избирательной комиссии Анапская </w:t>
      </w:r>
      <w:r w:rsidRPr="00BD4AEB">
        <w:tab/>
      </w:r>
      <w:r w:rsidR="00B16386" w:rsidRPr="00BD4AEB">
        <w:t xml:space="preserve">                                              </w:t>
      </w:r>
      <w:r w:rsidRPr="00BD4AEB">
        <w:t>Т.Н.Завизион</w:t>
      </w:r>
    </w:p>
    <w:sectPr w:rsidR="00115C37" w:rsidRPr="00BD4AEB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AC4A-A0CF-4876-9337-9A14DD8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28</cp:revision>
  <cp:lastPrinted>2018-04-27T11:32:00Z</cp:lastPrinted>
  <dcterms:created xsi:type="dcterms:W3CDTF">2016-02-16T10:57:00Z</dcterms:created>
  <dcterms:modified xsi:type="dcterms:W3CDTF">2018-07-25T07:39:00Z</dcterms:modified>
</cp:coreProperties>
</file>