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</w:t>
      </w:r>
      <w:proofErr w:type="gramStart"/>
      <w:r>
        <w:t>.А</w:t>
      </w:r>
      <w:proofErr w:type="gramEnd"/>
      <w:r>
        <w:t>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DE3C26">
        <w:t>2</w:t>
      </w:r>
      <w:r w:rsidR="00DA6D9E">
        <w:t>1</w:t>
      </w:r>
      <w:r w:rsidR="00F10D80">
        <w:t xml:space="preserve"> </w:t>
      </w:r>
      <w:r w:rsidR="00741829">
        <w:t>июня</w:t>
      </w:r>
      <w:r>
        <w:t xml:space="preserve"> 20</w:t>
      </w:r>
      <w:r w:rsidR="00DE3C26">
        <w:t>2</w:t>
      </w:r>
      <w:r w:rsidR="00DA6D9E">
        <w:t>2</w:t>
      </w:r>
      <w:r w:rsidR="005D3B29">
        <w:t xml:space="preserve"> года                                                                          </w:t>
      </w:r>
      <w:r w:rsidR="009A35B8">
        <w:t xml:space="preserve">№ </w:t>
      </w:r>
      <w:r w:rsidR="00DA6D9E">
        <w:t>41/34</w:t>
      </w:r>
      <w:r w:rsidR="00EC1F10">
        <w:t>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85C85" w:rsidRPr="00085C85" w:rsidRDefault="00085C85" w:rsidP="00085C8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85C85">
        <w:rPr>
          <w:rFonts w:eastAsia="Calibri"/>
          <w:b/>
          <w:sz w:val="28"/>
          <w:szCs w:val="28"/>
        </w:rPr>
        <w:t>Об объеме сведений о кандидатах в депутаты Совета муниципального образования</w:t>
      </w:r>
      <w:r>
        <w:rPr>
          <w:rFonts w:eastAsia="Calibri"/>
          <w:b/>
          <w:sz w:val="28"/>
          <w:szCs w:val="28"/>
        </w:rPr>
        <w:t xml:space="preserve"> город-курорт Анапа четвертого созыва</w:t>
      </w:r>
      <w:r w:rsidRPr="00085C85">
        <w:rPr>
          <w:rFonts w:eastAsia="Calibri"/>
          <w:b/>
          <w:sz w:val="28"/>
          <w:szCs w:val="28"/>
        </w:rPr>
        <w:t xml:space="preserve">, </w:t>
      </w:r>
      <w:r w:rsidRPr="00085C85">
        <w:rPr>
          <w:rFonts w:eastAsia="Calibri"/>
          <w:b/>
          <w:bCs/>
          <w:sz w:val="28"/>
          <w:szCs w:val="28"/>
        </w:rPr>
        <w:t xml:space="preserve">представленных при их выдвижении, </w:t>
      </w:r>
      <w:r w:rsidRPr="00085C85">
        <w:rPr>
          <w:rFonts w:eastAsia="Calibri"/>
          <w:b/>
          <w:sz w:val="28"/>
          <w:szCs w:val="28"/>
        </w:rPr>
        <w:t>доводимых до сведения избирателей</w:t>
      </w:r>
    </w:p>
    <w:p w:rsidR="00085C85" w:rsidRPr="00085C85" w:rsidRDefault="00085C85" w:rsidP="00085C8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85C85" w:rsidRPr="00085C85" w:rsidRDefault="00085C85" w:rsidP="00085C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85C85">
        <w:rPr>
          <w:rFonts w:eastAsia="Calibri"/>
          <w:bCs/>
          <w:color w:val="000000"/>
          <w:sz w:val="28"/>
          <w:szCs w:val="28"/>
        </w:rPr>
        <w:t xml:space="preserve">В соответствии с </w:t>
      </w:r>
      <w:hyperlink r:id="rId7" w:history="1">
        <w:r w:rsidRPr="00085C85">
          <w:rPr>
            <w:rFonts w:eastAsia="Calibri"/>
            <w:bCs/>
            <w:color w:val="000000"/>
            <w:sz w:val="28"/>
            <w:szCs w:val="28"/>
          </w:rPr>
          <w:t>пунктом 7</w:t>
        </w:r>
      </w:hyperlink>
      <w:r w:rsidRPr="00085C85">
        <w:rPr>
          <w:rFonts w:eastAsia="Calibri"/>
          <w:bCs/>
          <w:color w:val="000000"/>
          <w:sz w:val="28"/>
          <w:szCs w:val="28"/>
        </w:rPr>
        <w:t xml:space="preserve"> статьи 33 </w:t>
      </w:r>
      <w:r w:rsidRPr="00085C85">
        <w:rPr>
          <w:sz w:val="28"/>
          <w:szCs w:val="28"/>
        </w:rPr>
        <w:t>Федерального закона от 12 июня 2002 г</w:t>
      </w:r>
      <w:r>
        <w:rPr>
          <w:sz w:val="28"/>
          <w:szCs w:val="28"/>
        </w:rPr>
        <w:t xml:space="preserve">ода </w:t>
      </w:r>
      <w:r w:rsidRPr="00085C85">
        <w:rPr>
          <w:sz w:val="28"/>
          <w:szCs w:val="28"/>
        </w:rPr>
        <w:t>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</w:t>
      </w:r>
      <w:r>
        <w:rPr>
          <w:sz w:val="28"/>
          <w:szCs w:val="28"/>
        </w:rPr>
        <w:t xml:space="preserve"> </w:t>
      </w:r>
      <w:r w:rsidRPr="00085C85">
        <w:rPr>
          <w:sz w:val="28"/>
          <w:szCs w:val="28"/>
        </w:rPr>
        <w:t>26 декабря 2005 г</w:t>
      </w:r>
      <w:r>
        <w:rPr>
          <w:sz w:val="28"/>
          <w:szCs w:val="28"/>
        </w:rPr>
        <w:t>ода</w:t>
      </w:r>
      <w:r w:rsidRPr="00085C85">
        <w:rPr>
          <w:sz w:val="28"/>
          <w:szCs w:val="28"/>
        </w:rPr>
        <w:t xml:space="preserve"> № 966-КЗ «О муниципальных выборах в Краснодарском крае» территориальная избирательная комиссия</w:t>
      </w:r>
      <w:r w:rsidR="00BB3FCA">
        <w:rPr>
          <w:sz w:val="28"/>
          <w:szCs w:val="28"/>
        </w:rPr>
        <w:t xml:space="preserve"> Анапская</w:t>
      </w:r>
      <w:r w:rsidRPr="00085C85">
        <w:rPr>
          <w:sz w:val="28"/>
          <w:szCs w:val="28"/>
        </w:rPr>
        <w:t xml:space="preserve">  РЕШИЛА:</w:t>
      </w:r>
      <w:proofErr w:type="gramEnd"/>
    </w:p>
    <w:p w:rsidR="00085C85" w:rsidRPr="00085C85" w:rsidRDefault="00085C85" w:rsidP="00085C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bookmarkStart w:id="0" w:name="Par0"/>
      <w:bookmarkEnd w:id="0"/>
      <w:r w:rsidRPr="00085C85">
        <w:rPr>
          <w:rFonts w:eastAsia="Calibri"/>
          <w:sz w:val="28"/>
          <w:szCs w:val="28"/>
        </w:rPr>
        <w:t>1. </w:t>
      </w:r>
      <w:r w:rsidRPr="00085C85">
        <w:rPr>
          <w:sz w:val="28"/>
          <w:szCs w:val="28"/>
        </w:rPr>
        <w:t>Утвердить объем сведений о выдвинутых кандидатах в депутаты Совета муниципального образования</w:t>
      </w:r>
      <w:r w:rsidR="00BB3FCA">
        <w:rPr>
          <w:sz w:val="28"/>
          <w:szCs w:val="28"/>
        </w:rPr>
        <w:t xml:space="preserve"> город-курорт Анапа четвертого созыва</w:t>
      </w:r>
      <w:r w:rsidRPr="00085C85">
        <w:rPr>
          <w:sz w:val="28"/>
          <w:szCs w:val="28"/>
        </w:rPr>
        <w:t xml:space="preserve">, </w:t>
      </w:r>
      <w:r w:rsidRPr="00085C85">
        <w:rPr>
          <w:rFonts w:eastAsia="Calibri"/>
          <w:bCs/>
          <w:sz w:val="28"/>
          <w:szCs w:val="28"/>
        </w:rPr>
        <w:t xml:space="preserve">представленных при их выдвижении, </w:t>
      </w:r>
      <w:r w:rsidRPr="00085C85">
        <w:rPr>
          <w:sz w:val="28"/>
          <w:szCs w:val="28"/>
        </w:rPr>
        <w:t>доводимых до сведения избирателей (прилагается)</w:t>
      </w:r>
      <w:r w:rsidRPr="00085C85">
        <w:rPr>
          <w:rFonts w:eastAsia="Calibri"/>
          <w:sz w:val="28"/>
          <w:szCs w:val="28"/>
        </w:rPr>
        <w:t>.</w:t>
      </w:r>
    </w:p>
    <w:p w:rsidR="0046529B" w:rsidRDefault="00BB3FCA" w:rsidP="00085C85">
      <w:pPr>
        <w:pStyle w:val="111"/>
        <w:spacing w:before="0" w:after="0" w:line="360" w:lineRule="auto"/>
        <w:ind w:firstLine="709"/>
        <w:jc w:val="both"/>
      </w:pPr>
      <w:r>
        <w:t xml:space="preserve">2. </w:t>
      </w:r>
      <w:proofErr w:type="gramStart"/>
      <w:r w:rsidR="0046529B" w:rsidRPr="00085C85">
        <w:t>Разместить</w:t>
      </w:r>
      <w:proofErr w:type="gramEnd"/>
      <w:r w:rsidR="0046529B" w:rsidRPr="00085C85">
        <w:t xml:space="preserve"> данное решение на официальном интернет-сайте</w:t>
      </w:r>
      <w:r w:rsidR="0046529B"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BB3FCA">
      <w:pPr>
        <w:pStyle w:val="71"/>
        <w:numPr>
          <w:ilvl w:val="0"/>
          <w:numId w:val="10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DA6D9E" w:rsidRPr="00C95400" w:rsidRDefault="00DA6D9E" w:rsidP="00DA6D9E">
      <w:pPr>
        <w:pStyle w:val="a4"/>
        <w:ind w:left="0"/>
        <w:jc w:val="both"/>
        <w:rPr>
          <w:szCs w:val="28"/>
        </w:rPr>
      </w:pPr>
      <w:r w:rsidRPr="00C95400">
        <w:rPr>
          <w:szCs w:val="28"/>
        </w:rPr>
        <w:t xml:space="preserve">Председатель </w:t>
      </w:r>
      <w:proofErr w:type="gramStart"/>
      <w:r w:rsidRPr="00C95400">
        <w:rPr>
          <w:szCs w:val="28"/>
        </w:rPr>
        <w:t>территориальной</w:t>
      </w:r>
      <w:proofErr w:type="gramEnd"/>
    </w:p>
    <w:p w:rsidR="00DA6D9E" w:rsidRPr="00C95400" w:rsidRDefault="00DA6D9E" w:rsidP="00DA6D9E">
      <w:pPr>
        <w:pStyle w:val="a4"/>
        <w:ind w:left="0"/>
        <w:jc w:val="both"/>
        <w:rPr>
          <w:szCs w:val="28"/>
        </w:rPr>
      </w:pPr>
      <w:r w:rsidRPr="00C95400">
        <w:rPr>
          <w:szCs w:val="28"/>
        </w:rPr>
        <w:t>избирательной комиссии Анапская</w:t>
      </w:r>
      <w:r w:rsidRPr="00C95400">
        <w:rPr>
          <w:szCs w:val="28"/>
        </w:rPr>
        <w:tab/>
      </w:r>
      <w:r w:rsidRPr="00C95400">
        <w:rPr>
          <w:szCs w:val="28"/>
        </w:rPr>
        <w:tab/>
      </w:r>
      <w:r w:rsidRPr="00C95400">
        <w:rPr>
          <w:szCs w:val="28"/>
        </w:rPr>
        <w:tab/>
        <w:t xml:space="preserve">  </w:t>
      </w:r>
      <w:r w:rsidRPr="00C95400">
        <w:rPr>
          <w:szCs w:val="28"/>
        </w:rPr>
        <w:tab/>
        <w:t xml:space="preserve">       Т.Н. Завизион</w:t>
      </w:r>
    </w:p>
    <w:p w:rsidR="00DA6D9E" w:rsidRPr="00C95400" w:rsidRDefault="00DA6D9E" w:rsidP="00DA6D9E">
      <w:pPr>
        <w:pStyle w:val="a4"/>
        <w:ind w:left="0"/>
        <w:jc w:val="both"/>
        <w:rPr>
          <w:szCs w:val="28"/>
        </w:rPr>
      </w:pPr>
    </w:p>
    <w:p w:rsidR="00DA6D9E" w:rsidRPr="008A0591" w:rsidRDefault="00DA6D9E" w:rsidP="00DA6D9E">
      <w:pPr>
        <w:pStyle w:val="a4"/>
        <w:ind w:left="0"/>
        <w:jc w:val="both"/>
        <w:rPr>
          <w:szCs w:val="28"/>
        </w:rPr>
      </w:pPr>
      <w:r w:rsidRPr="008A0591">
        <w:rPr>
          <w:szCs w:val="28"/>
        </w:rPr>
        <w:t xml:space="preserve">Секретарь </w:t>
      </w:r>
      <w:proofErr w:type="gramStart"/>
      <w:r w:rsidRPr="008A0591">
        <w:rPr>
          <w:szCs w:val="28"/>
        </w:rPr>
        <w:t>территориальной</w:t>
      </w:r>
      <w:proofErr w:type="gramEnd"/>
    </w:p>
    <w:p w:rsidR="00DA6D9E" w:rsidRPr="008A0591" w:rsidRDefault="00DA6D9E" w:rsidP="00DA6D9E">
      <w:pPr>
        <w:rPr>
          <w:sz w:val="28"/>
          <w:szCs w:val="28"/>
        </w:rPr>
      </w:pPr>
      <w:r w:rsidRPr="008A0591">
        <w:rPr>
          <w:sz w:val="28"/>
          <w:szCs w:val="28"/>
        </w:rPr>
        <w:t>избирательной комиссии Анапская</w:t>
      </w:r>
      <w:r w:rsidRPr="008A0591">
        <w:rPr>
          <w:sz w:val="28"/>
          <w:szCs w:val="28"/>
        </w:rPr>
        <w:tab/>
      </w:r>
      <w:r w:rsidRPr="008A0591">
        <w:rPr>
          <w:sz w:val="28"/>
          <w:szCs w:val="28"/>
        </w:rPr>
        <w:tab/>
      </w:r>
      <w:r w:rsidRPr="008A0591">
        <w:rPr>
          <w:sz w:val="28"/>
          <w:szCs w:val="28"/>
        </w:rPr>
        <w:tab/>
      </w:r>
      <w:r w:rsidRPr="008A0591">
        <w:rPr>
          <w:sz w:val="28"/>
          <w:szCs w:val="28"/>
        </w:rPr>
        <w:tab/>
        <w:t xml:space="preserve">        Л.О. </w:t>
      </w:r>
      <w:proofErr w:type="spellStart"/>
      <w:r w:rsidRPr="008A0591">
        <w:rPr>
          <w:sz w:val="28"/>
          <w:szCs w:val="28"/>
        </w:rPr>
        <w:t>Крамаровский</w:t>
      </w:r>
      <w:proofErr w:type="spellEnd"/>
    </w:p>
    <w:p w:rsidR="00BB3FCA" w:rsidRDefault="00BB3FCA" w:rsidP="001271FB">
      <w:pPr>
        <w:pStyle w:val="31"/>
        <w:spacing w:line="240" w:lineRule="auto"/>
        <w:rPr>
          <w:b w:val="0"/>
        </w:rPr>
      </w:pPr>
    </w:p>
    <w:p w:rsidR="00BB3FCA" w:rsidRDefault="00BB3FCA" w:rsidP="001271FB">
      <w:pPr>
        <w:pStyle w:val="31"/>
        <w:spacing w:line="240" w:lineRule="auto"/>
        <w:rPr>
          <w:b w:val="0"/>
        </w:rPr>
      </w:pPr>
    </w:p>
    <w:p w:rsidR="00EB30E4" w:rsidRPr="00EB30E4" w:rsidRDefault="00EB30E4" w:rsidP="00EB30E4">
      <w:pPr>
        <w:ind w:firstLine="4536"/>
        <w:jc w:val="center"/>
        <w:rPr>
          <w:bCs/>
          <w:sz w:val="28"/>
          <w:szCs w:val="28"/>
        </w:rPr>
      </w:pPr>
      <w:r w:rsidRPr="00EB30E4">
        <w:rPr>
          <w:bCs/>
          <w:sz w:val="28"/>
          <w:szCs w:val="28"/>
        </w:rPr>
        <w:lastRenderedPageBreak/>
        <w:t>Приложение</w:t>
      </w:r>
    </w:p>
    <w:p w:rsidR="00EB30E4" w:rsidRPr="00EB30E4" w:rsidRDefault="00EB30E4" w:rsidP="00EB30E4">
      <w:pPr>
        <w:ind w:firstLine="4536"/>
        <w:jc w:val="center"/>
        <w:rPr>
          <w:bCs/>
          <w:sz w:val="28"/>
          <w:szCs w:val="28"/>
        </w:rPr>
      </w:pPr>
      <w:r w:rsidRPr="00EB30E4">
        <w:rPr>
          <w:bCs/>
          <w:sz w:val="28"/>
          <w:szCs w:val="28"/>
        </w:rPr>
        <w:t xml:space="preserve">к решению </w:t>
      </w:r>
      <w:proofErr w:type="gramStart"/>
      <w:r w:rsidRPr="00EB30E4">
        <w:rPr>
          <w:bCs/>
          <w:sz w:val="28"/>
          <w:szCs w:val="28"/>
        </w:rPr>
        <w:t>территориальной</w:t>
      </w:r>
      <w:proofErr w:type="gramEnd"/>
      <w:r w:rsidRPr="00EB30E4">
        <w:rPr>
          <w:bCs/>
          <w:sz w:val="28"/>
          <w:szCs w:val="28"/>
        </w:rPr>
        <w:t xml:space="preserve"> </w:t>
      </w:r>
    </w:p>
    <w:p w:rsidR="00EB30E4" w:rsidRPr="00EB30E4" w:rsidRDefault="00EB30E4" w:rsidP="00EB30E4">
      <w:pPr>
        <w:ind w:firstLine="4536"/>
        <w:jc w:val="center"/>
        <w:rPr>
          <w:bCs/>
          <w:sz w:val="28"/>
          <w:szCs w:val="28"/>
        </w:rPr>
      </w:pPr>
      <w:r w:rsidRPr="00EB30E4">
        <w:rPr>
          <w:bCs/>
          <w:sz w:val="28"/>
          <w:szCs w:val="28"/>
        </w:rPr>
        <w:t xml:space="preserve">избирательной комиссии </w:t>
      </w:r>
    </w:p>
    <w:p w:rsidR="00EB30E4" w:rsidRPr="00EB30E4" w:rsidRDefault="00EB30E4" w:rsidP="00EB30E4">
      <w:pPr>
        <w:ind w:firstLine="4536"/>
        <w:jc w:val="center"/>
        <w:rPr>
          <w:bCs/>
          <w:sz w:val="28"/>
          <w:szCs w:val="28"/>
        </w:rPr>
      </w:pPr>
      <w:r w:rsidRPr="00EB30E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DA6D9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июня</w:t>
      </w:r>
      <w:r w:rsidRPr="00EB30E4">
        <w:rPr>
          <w:bCs/>
          <w:sz w:val="28"/>
          <w:szCs w:val="28"/>
        </w:rPr>
        <w:t xml:space="preserve"> 202</w:t>
      </w:r>
      <w:r w:rsidR="00DA6D9E">
        <w:rPr>
          <w:bCs/>
          <w:sz w:val="28"/>
          <w:szCs w:val="28"/>
        </w:rPr>
        <w:t>2</w:t>
      </w:r>
      <w:r w:rsidRPr="00EB30E4">
        <w:rPr>
          <w:bCs/>
          <w:sz w:val="28"/>
          <w:szCs w:val="28"/>
        </w:rPr>
        <w:t xml:space="preserve"> года № </w:t>
      </w:r>
      <w:r w:rsidR="00DA6D9E">
        <w:rPr>
          <w:bCs/>
          <w:sz w:val="28"/>
          <w:szCs w:val="28"/>
        </w:rPr>
        <w:t>41/34</w:t>
      </w:r>
      <w:r w:rsidR="00EC1F10">
        <w:rPr>
          <w:bCs/>
          <w:sz w:val="28"/>
          <w:szCs w:val="28"/>
        </w:rPr>
        <w:t>0</w:t>
      </w:r>
      <w:bookmarkStart w:id="1" w:name="_GoBack"/>
      <w:bookmarkEnd w:id="1"/>
    </w:p>
    <w:p w:rsidR="00EB30E4" w:rsidRPr="00EB30E4" w:rsidRDefault="00EB30E4" w:rsidP="00EB30E4">
      <w:pPr>
        <w:jc w:val="right"/>
        <w:rPr>
          <w:b/>
          <w:bCs/>
          <w:sz w:val="28"/>
          <w:szCs w:val="28"/>
        </w:rPr>
      </w:pPr>
    </w:p>
    <w:p w:rsidR="00EB30E4" w:rsidRPr="00EB30E4" w:rsidRDefault="00EB30E4" w:rsidP="00EB30E4">
      <w:pPr>
        <w:jc w:val="right"/>
        <w:rPr>
          <w:b/>
          <w:bCs/>
          <w:sz w:val="28"/>
          <w:szCs w:val="28"/>
        </w:rPr>
      </w:pPr>
    </w:p>
    <w:p w:rsidR="00EB30E4" w:rsidRPr="00EB30E4" w:rsidRDefault="00EB30E4" w:rsidP="00EB30E4">
      <w:pPr>
        <w:jc w:val="center"/>
        <w:rPr>
          <w:sz w:val="28"/>
          <w:szCs w:val="28"/>
        </w:rPr>
      </w:pPr>
      <w:r w:rsidRPr="00EB30E4">
        <w:rPr>
          <w:b/>
          <w:bCs/>
          <w:sz w:val="28"/>
          <w:szCs w:val="28"/>
        </w:rPr>
        <w:t>ОБЪЕМ СВЕДЕНИЙ</w:t>
      </w:r>
    </w:p>
    <w:p w:rsidR="00EB30E4" w:rsidRPr="00EB30E4" w:rsidRDefault="00EB30E4" w:rsidP="00EB30E4">
      <w:pPr>
        <w:jc w:val="center"/>
        <w:rPr>
          <w:rFonts w:eastAsia="Calibri"/>
          <w:b/>
          <w:bCs/>
          <w:sz w:val="28"/>
          <w:szCs w:val="28"/>
        </w:rPr>
      </w:pPr>
      <w:r w:rsidRPr="00EB30E4">
        <w:rPr>
          <w:rFonts w:eastAsia="Calibri"/>
          <w:b/>
          <w:sz w:val="28"/>
          <w:szCs w:val="28"/>
        </w:rPr>
        <w:t xml:space="preserve">о кандидатах в депутаты Совета муниципального образования </w:t>
      </w:r>
      <w:r>
        <w:rPr>
          <w:rFonts w:eastAsia="Calibri"/>
          <w:b/>
          <w:sz w:val="28"/>
          <w:szCs w:val="28"/>
        </w:rPr>
        <w:t>город-курорт Анапа четвертого созыва,</w:t>
      </w:r>
      <w:r w:rsidRPr="00EB30E4">
        <w:rPr>
          <w:rFonts w:eastAsia="Calibri"/>
          <w:b/>
          <w:sz w:val="28"/>
          <w:szCs w:val="28"/>
        </w:rPr>
        <w:t xml:space="preserve"> </w:t>
      </w:r>
      <w:r w:rsidRPr="00EB30E4">
        <w:rPr>
          <w:rFonts w:eastAsia="Calibri"/>
          <w:b/>
          <w:bCs/>
          <w:sz w:val="28"/>
          <w:szCs w:val="28"/>
        </w:rPr>
        <w:t xml:space="preserve">представленных при их выдвижении, </w:t>
      </w:r>
      <w:r w:rsidRPr="00EB30E4">
        <w:rPr>
          <w:rFonts w:eastAsia="Calibri"/>
          <w:b/>
          <w:sz w:val="28"/>
          <w:szCs w:val="28"/>
        </w:rPr>
        <w:t>доводимых до сведения избирателей</w:t>
      </w:r>
    </w:p>
    <w:p w:rsidR="00EB30E4" w:rsidRPr="00EB30E4" w:rsidRDefault="00EB30E4" w:rsidP="00EB30E4">
      <w:pPr>
        <w:jc w:val="center"/>
        <w:rPr>
          <w:rFonts w:eastAsia="Calibri"/>
          <w:b/>
          <w:sz w:val="28"/>
          <w:szCs w:val="28"/>
        </w:rPr>
      </w:pPr>
    </w:p>
    <w:p w:rsidR="00EB30E4" w:rsidRPr="00EB30E4" w:rsidRDefault="00EB30E4" w:rsidP="00EB30E4">
      <w:pPr>
        <w:spacing w:line="360" w:lineRule="auto"/>
        <w:ind w:firstLine="851"/>
        <w:jc w:val="both"/>
        <w:rPr>
          <w:sz w:val="28"/>
          <w:szCs w:val="28"/>
        </w:rPr>
      </w:pPr>
      <w:r w:rsidRPr="00EB30E4">
        <w:rPr>
          <w:sz w:val="28"/>
          <w:szCs w:val="28"/>
        </w:rPr>
        <w:t xml:space="preserve">1. Фамилия, имя, отчество кандидата. </w:t>
      </w:r>
    </w:p>
    <w:p w:rsidR="00EB30E4" w:rsidRPr="00EB30E4" w:rsidRDefault="00EB30E4" w:rsidP="00EB30E4">
      <w:pPr>
        <w:spacing w:line="360" w:lineRule="auto"/>
        <w:ind w:firstLine="851"/>
        <w:jc w:val="both"/>
        <w:rPr>
          <w:sz w:val="28"/>
          <w:szCs w:val="28"/>
        </w:rPr>
      </w:pPr>
      <w:r w:rsidRPr="00EB30E4">
        <w:rPr>
          <w:sz w:val="28"/>
          <w:szCs w:val="28"/>
        </w:rPr>
        <w:t xml:space="preserve">2. Дата и место рождения кандидата. </w:t>
      </w:r>
    </w:p>
    <w:p w:rsidR="00EB30E4" w:rsidRPr="00EB30E4" w:rsidRDefault="00EB30E4" w:rsidP="00EB30E4">
      <w:pPr>
        <w:spacing w:line="360" w:lineRule="auto"/>
        <w:ind w:firstLine="851"/>
        <w:jc w:val="both"/>
        <w:rPr>
          <w:sz w:val="28"/>
          <w:szCs w:val="28"/>
        </w:rPr>
      </w:pPr>
      <w:r w:rsidRPr="00EB30E4">
        <w:rPr>
          <w:sz w:val="28"/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EB30E4" w:rsidRPr="00EB30E4" w:rsidRDefault="00EB30E4" w:rsidP="00EB30E4">
      <w:pPr>
        <w:spacing w:line="360" w:lineRule="auto"/>
        <w:ind w:firstLine="851"/>
        <w:jc w:val="both"/>
        <w:rPr>
          <w:sz w:val="28"/>
          <w:szCs w:val="28"/>
        </w:rPr>
      </w:pPr>
      <w:r w:rsidRPr="00EB30E4">
        <w:rPr>
          <w:sz w:val="28"/>
          <w:szCs w:val="28"/>
        </w:rPr>
        <w:t>4. Гражданство кандидата.</w:t>
      </w:r>
    </w:p>
    <w:p w:rsidR="00EB30E4" w:rsidRPr="00EB30E4" w:rsidRDefault="00EB30E4" w:rsidP="00EB30E4">
      <w:pPr>
        <w:spacing w:line="360" w:lineRule="auto"/>
        <w:ind w:firstLine="851"/>
        <w:jc w:val="both"/>
        <w:rPr>
          <w:sz w:val="28"/>
          <w:szCs w:val="28"/>
        </w:rPr>
      </w:pPr>
      <w:r w:rsidRPr="00EB30E4">
        <w:rPr>
          <w:sz w:val="28"/>
          <w:szCs w:val="28"/>
        </w:rPr>
        <w:t>5. Сведения о профессиональном образовании кандидата (при наличии).</w:t>
      </w:r>
    </w:p>
    <w:p w:rsidR="00EB30E4" w:rsidRPr="00EB30E4" w:rsidRDefault="00EB30E4" w:rsidP="00EB30E4">
      <w:pPr>
        <w:spacing w:line="360" w:lineRule="auto"/>
        <w:ind w:firstLine="851"/>
        <w:jc w:val="both"/>
        <w:rPr>
          <w:sz w:val="28"/>
          <w:szCs w:val="28"/>
        </w:rPr>
      </w:pPr>
      <w:r w:rsidRPr="00EB30E4">
        <w:rPr>
          <w:sz w:val="28"/>
          <w:szCs w:val="28"/>
        </w:rPr>
        <w:t>6. Место работы, должность или род занятий кандидата.</w:t>
      </w:r>
    </w:p>
    <w:p w:rsidR="00EB30E4" w:rsidRPr="00EB30E4" w:rsidRDefault="00EB30E4" w:rsidP="00EB30E4">
      <w:pPr>
        <w:spacing w:line="360" w:lineRule="auto"/>
        <w:ind w:firstLine="851"/>
        <w:jc w:val="both"/>
        <w:rPr>
          <w:sz w:val="28"/>
          <w:szCs w:val="28"/>
        </w:rPr>
      </w:pPr>
      <w:r w:rsidRPr="00EB30E4">
        <w:rPr>
          <w:sz w:val="28"/>
          <w:szCs w:val="28"/>
        </w:rPr>
        <w:t xml:space="preserve">7.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EB30E4" w:rsidRPr="00EB30E4" w:rsidRDefault="00EB30E4" w:rsidP="00EB30E4">
      <w:pPr>
        <w:spacing w:line="360" w:lineRule="auto"/>
        <w:ind w:firstLine="851"/>
        <w:jc w:val="both"/>
        <w:rPr>
          <w:sz w:val="28"/>
          <w:szCs w:val="28"/>
        </w:rPr>
      </w:pPr>
      <w:r w:rsidRPr="00EB30E4">
        <w:rPr>
          <w:sz w:val="28"/>
          <w:szCs w:val="28"/>
        </w:rPr>
        <w:t>8. Субъект выдвижения кандидата.</w:t>
      </w:r>
    </w:p>
    <w:p w:rsidR="00EB30E4" w:rsidRPr="00EB30E4" w:rsidRDefault="00EB30E4" w:rsidP="00EB30E4">
      <w:pPr>
        <w:spacing w:line="360" w:lineRule="auto"/>
        <w:ind w:firstLine="851"/>
        <w:jc w:val="both"/>
        <w:rPr>
          <w:sz w:val="28"/>
          <w:szCs w:val="28"/>
        </w:rPr>
      </w:pPr>
      <w:r w:rsidRPr="00EB30E4">
        <w:rPr>
          <w:sz w:val="28"/>
          <w:szCs w:val="28"/>
        </w:rPr>
        <w:t>9. Сведения о принадлежности кандидата к политической партии или общественному объединению и статус кандидата в этой политической партии, этом общественном объединении (при наличии).</w:t>
      </w:r>
    </w:p>
    <w:p w:rsidR="00EB30E4" w:rsidRPr="00EB30E4" w:rsidRDefault="00EB30E4" w:rsidP="00EB30E4">
      <w:pPr>
        <w:spacing w:line="360" w:lineRule="auto"/>
        <w:ind w:firstLine="851"/>
        <w:jc w:val="both"/>
        <w:rPr>
          <w:sz w:val="28"/>
          <w:szCs w:val="28"/>
        </w:rPr>
      </w:pPr>
      <w:r w:rsidRPr="00EB30E4">
        <w:rPr>
          <w:sz w:val="28"/>
          <w:szCs w:val="28"/>
        </w:rPr>
        <w:t xml:space="preserve"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p w:rsidR="00EB30E4" w:rsidRPr="00EB30E4" w:rsidRDefault="00EB30E4" w:rsidP="00EB30E4">
      <w:pPr>
        <w:jc w:val="center"/>
        <w:rPr>
          <w:b/>
          <w:sz w:val="28"/>
          <w:szCs w:val="28"/>
        </w:rPr>
      </w:pPr>
    </w:p>
    <w:p w:rsidR="00BB3FCA" w:rsidRPr="00EB30E4" w:rsidRDefault="00BB3FCA" w:rsidP="001271FB">
      <w:pPr>
        <w:pStyle w:val="31"/>
        <w:spacing w:line="240" w:lineRule="auto"/>
        <w:rPr>
          <w:b w:val="0"/>
        </w:rPr>
      </w:pPr>
    </w:p>
    <w:sectPr w:rsidR="00BB3FCA" w:rsidRPr="00EB30E4" w:rsidSect="00F82CAF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2A397C04"/>
    <w:multiLevelType w:val="hybridMultilevel"/>
    <w:tmpl w:val="D96E0620"/>
    <w:lvl w:ilvl="0" w:tplc="166EF7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35D8"/>
    <w:rsid w:val="00083BBF"/>
    <w:rsid w:val="00085C85"/>
    <w:rsid w:val="001271FB"/>
    <w:rsid w:val="0016332D"/>
    <w:rsid w:val="001713A3"/>
    <w:rsid w:val="001A66D7"/>
    <w:rsid w:val="001D5210"/>
    <w:rsid w:val="001D54FC"/>
    <w:rsid w:val="001F68F1"/>
    <w:rsid w:val="002152A0"/>
    <w:rsid w:val="00233FD3"/>
    <w:rsid w:val="00244616"/>
    <w:rsid w:val="00291E63"/>
    <w:rsid w:val="002A2654"/>
    <w:rsid w:val="002B13B7"/>
    <w:rsid w:val="002C3C30"/>
    <w:rsid w:val="002F0663"/>
    <w:rsid w:val="002F5714"/>
    <w:rsid w:val="00300FDA"/>
    <w:rsid w:val="00310724"/>
    <w:rsid w:val="00356B30"/>
    <w:rsid w:val="00367B79"/>
    <w:rsid w:val="003732B4"/>
    <w:rsid w:val="00382E6C"/>
    <w:rsid w:val="003B1ED9"/>
    <w:rsid w:val="003C5DBD"/>
    <w:rsid w:val="003E14BD"/>
    <w:rsid w:val="003E350E"/>
    <w:rsid w:val="00406496"/>
    <w:rsid w:val="0046529B"/>
    <w:rsid w:val="004818E1"/>
    <w:rsid w:val="004C1B08"/>
    <w:rsid w:val="004F4707"/>
    <w:rsid w:val="00500A88"/>
    <w:rsid w:val="005209F7"/>
    <w:rsid w:val="00541681"/>
    <w:rsid w:val="00562319"/>
    <w:rsid w:val="00574D76"/>
    <w:rsid w:val="005B315A"/>
    <w:rsid w:val="005D3B29"/>
    <w:rsid w:val="005D3DFF"/>
    <w:rsid w:val="005D4FB7"/>
    <w:rsid w:val="00602D58"/>
    <w:rsid w:val="006C1AD5"/>
    <w:rsid w:val="006C42AB"/>
    <w:rsid w:val="006D6C2A"/>
    <w:rsid w:val="006E61D7"/>
    <w:rsid w:val="00703DEE"/>
    <w:rsid w:val="0072295B"/>
    <w:rsid w:val="00722AAA"/>
    <w:rsid w:val="00741829"/>
    <w:rsid w:val="0077034B"/>
    <w:rsid w:val="0077453B"/>
    <w:rsid w:val="00782B81"/>
    <w:rsid w:val="007C6683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E2E1E"/>
    <w:rsid w:val="00902EF1"/>
    <w:rsid w:val="009A35B8"/>
    <w:rsid w:val="009F4608"/>
    <w:rsid w:val="00A20CC1"/>
    <w:rsid w:val="00A62256"/>
    <w:rsid w:val="00A75208"/>
    <w:rsid w:val="00A85B1D"/>
    <w:rsid w:val="00AF4710"/>
    <w:rsid w:val="00B9478E"/>
    <w:rsid w:val="00BB3FCA"/>
    <w:rsid w:val="00BF1EB3"/>
    <w:rsid w:val="00BF5FB0"/>
    <w:rsid w:val="00C0546D"/>
    <w:rsid w:val="00C31B89"/>
    <w:rsid w:val="00C46D35"/>
    <w:rsid w:val="00C50F31"/>
    <w:rsid w:val="00C60434"/>
    <w:rsid w:val="00C70C86"/>
    <w:rsid w:val="00CC1B89"/>
    <w:rsid w:val="00D2242B"/>
    <w:rsid w:val="00D2269A"/>
    <w:rsid w:val="00DA6D9E"/>
    <w:rsid w:val="00DD1426"/>
    <w:rsid w:val="00DE3C26"/>
    <w:rsid w:val="00DF0240"/>
    <w:rsid w:val="00DF59EF"/>
    <w:rsid w:val="00E32AD1"/>
    <w:rsid w:val="00E809ED"/>
    <w:rsid w:val="00EA5976"/>
    <w:rsid w:val="00EB30E4"/>
    <w:rsid w:val="00EC1F10"/>
    <w:rsid w:val="00F01FC0"/>
    <w:rsid w:val="00F10D80"/>
    <w:rsid w:val="00F52DC2"/>
    <w:rsid w:val="00F82CA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38DDD3A202B23CB9EEDCCAF651474BBF60D0478AA87F62BF7E70BD4A71CDAF09370F279D8E89oC6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F9DB7-DDA1-46A2-8179-FC0AD587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2017-11-23T07:35:00Z</cp:lastPrinted>
  <dcterms:created xsi:type="dcterms:W3CDTF">2020-06-26T12:15:00Z</dcterms:created>
  <dcterms:modified xsi:type="dcterms:W3CDTF">2022-06-21T14:39:00Z</dcterms:modified>
</cp:coreProperties>
</file>