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BD" w:rsidRPr="005F7108" w:rsidRDefault="00090ABD" w:rsidP="00090ABD">
      <w:pPr>
        <w:pStyle w:val="81"/>
        <w:spacing w:line="240" w:lineRule="auto"/>
        <w:ind w:firstLine="9072"/>
        <w:jc w:val="center"/>
        <w:rPr>
          <w:szCs w:val="28"/>
        </w:rPr>
      </w:pPr>
      <w:r w:rsidRPr="005F7108">
        <w:rPr>
          <w:szCs w:val="28"/>
        </w:rPr>
        <w:t>Приложение к решению</w:t>
      </w:r>
    </w:p>
    <w:p w:rsidR="00090ABD" w:rsidRPr="005F7108" w:rsidRDefault="00090ABD" w:rsidP="00090ABD">
      <w:pPr>
        <w:pStyle w:val="81"/>
        <w:spacing w:line="240" w:lineRule="auto"/>
        <w:ind w:firstLine="9072"/>
        <w:jc w:val="center"/>
        <w:rPr>
          <w:szCs w:val="28"/>
        </w:rPr>
      </w:pPr>
      <w:r w:rsidRPr="005F7108">
        <w:rPr>
          <w:szCs w:val="28"/>
        </w:rPr>
        <w:t>территориальной избирательной</w:t>
      </w:r>
    </w:p>
    <w:p w:rsidR="00090ABD" w:rsidRPr="005F7108" w:rsidRDefault="00090ABD" w:rsidP="00090ABD">
      <w:pPr>
        <w:pStyle w:val="81"/>
        <w:spacing w:line="240" w:lineRule="auto"/>
        <w:ind w:firstLine="9072"/>
        <w:jc w:val="center"/>
        <w:rPr>
          <w:szCs w:val="28"/>
        </w:rPr>
      </w:pPr>
      <w:r w:rsidRPr="005F7108">
        <w:rPr>
          <w:szCs w:val="28"/>
        </w:rPr>
        <w:t>комиссии Анапская</w:t>
      </w:r>
    </w:p>
    <w:p w:rsidR="00090ABD" w:rsidRDefault="00090ABD" w:rsidP="00090ABD">
      <w:pPr>
        <w:ind w:firstLine="9072"/>
        <w:jc w:val="center"/>
        <w:rPr>
          <w:b/>
        </w:rPr>
      </w:pPr>
      <w:r w:rsidRPr="005F7108">
        <w:rPr>
          <w:sz w:val="28"/>
          <w:szCs w:val="28"/>
        </w:rPr>
        <w:t>от 15 декабря 2017 года № 70/35</w:t>
      </w:r>
      <w:r>
        <w:rPr>
          <w:sz w:val="28"/>
          <w:szCs w:val="28"/>
        </w:rPr>
        <w:t>8</w:t>
      </w:r>
    </w:p>
    <w:p w:rsidR="00090ABD" w:rsidRPr="00090ABD" w:rsidRDefault="00090ABD" w:rsidP="00BA35A2">
      <w:pPr>
        <w:jc w:val="center"/>
        <w:rPr>
          <w:b/>
          <w:sz w:val="28"/>
          <w:szCs w:val="28"/>
        </w:rPr>
      </w:pPr>
    </w:p>
    <w:p w:rsidR="00BA35A2" w:rsidRPr="00090ABD" w:rsidRDefault="00BA35A2" w:rsidP="00BA35A2">
      <w:pPr>
        <w:jc w:val="center"/>
        <w:rPr>
          <w:b/>
          <w:sz w:val="28"/>
          <w:szCs w:val="28"/>
        </w:rPr>
      </w:pPr>
      <w:r w:rsidRPr="00090ABD">
        <w:rPr>
          <w:b/>
          <w:sz w:val="28"/>
          <w:szCs w:val="28"/>
        </w:rPr>
        <w:t>План</w:t>
      </w:r>
    </w:p>
    <w:p w:rsidR="00BA35A2" w:rsidRDefault="00090ABD" w:rsidP="00BA35A2">
      <w:pPr>
        <w:jc w:val="center"/>
        <w:rPr>
          <w:b/>
          <w:color w:val="000000"/>
          <w:sz w:val="28"/>
          <w:szCs w:val="28"/>
        </w:rPr>
      </w:pPr>
      <w:proofErr w:type="gramStart"/>
      <w:r w:rsidRPr="00090ABD">
        <w:rPr>
          <w:b/>
          <w:color w:val="000000"/>
          <w:sz w:val="28"/>
          <w:szCs w:val="28"/>
        </w:rPr>
        <w:t xml:space="preserve">проведения обучающих мероприятий </w:t>
      </w:r>
      <w:r w:rsidRPr="00090ABD">
        <w:rPr>
          <w:b/>
          <w:sz w:val="28"/>
          <w:szCs w:val="28"/>
        </w:rPr>
        <w:t>территориальной избирательной комиссии Анапская</w:t>
      </w:r>
      <w:r w:rsidRPr="00090ABD">
        <w:rPr>
          <w:b/>
          <w:color w:val="000000"/>
          <w:sz w:val="28"/>
          <w:szCs w:val="28"/>
        </w:rPr>
        <w:t xml:space="preserve"> для инструк</w:t>
      </w:r>
      <w:r w:rsidRPr="00090ABD">
        <w:rPr>
          <w:b/>
          <w:color w:val="000000"/>
          <w:sz w:val="28"/>
          <w:szCs w:val="28"/>
        </w:rPr>
        <w:softHyphen/>
        <w:t>торов, операторов пунктов приема заявлений, членов избирательных комиссий, системных администраторов ГАС «Выборы», работников МФЦ направ</w:t>
      </w:r>
      <w:r w:rsidRPr="00090ABD">
        <w:rPr>
          <w:b/>
          <w:color w:val="000000"/>
          <w:sz w:val="28"/>
          <w:szCs w:val="28"/>
        </w:rPr>
        <w:softHyphen/>
        <w:t>ленных на освоение порядка реализации приема заявлений с использованием специального программного обеспечения, а также поис</w:t>
      </w:r>
      <w:r w:rsidRPr="00090ABD">
        <w:rPr>
          <w:b/>
          <w:color w:val="000000"/>
          <w:sz w:val="28"/>
          <w:szCs w:val="28"/>
        </w:rPr>
        <w:softHyphen/>
        <w:t>ковой системы, используе</w:t>
      </w:r>
      <w:r w:rsidRPr="00090ABD">
        <w:rPr>
          <w:b/>
          <w:color w:val="000000"/>
          <w:sz w:val="28"/>
          <w:szCs w:val="28"/>
        </w:rPr>
        <w:softHyphen/>
        <w:t>мой при оформлении заявлений о включении избирателя в список избирате</w:t>
      </w:r>
      <w:r w:rsidRPr="00090ABD">
        <w:rPr>
          <w:b/>
          <w:color w:val="000000"/>
          <w:sz w:val="28"/>
          <w:szCs w:val="28"/>
        </w:rPr>
        <w:softHyphen/>
        <w:t>лей по месту нахождения</w:t>
      </w:r>
      <w:proofErr w:type="gramEnd"/>
    </w:p>
    <w:p w:rsidR="00090ABD" w:rsidRPr="00090ABD" w:rsidRDefault="00090ABD" w:rsidP="00BA35A2">
      <w:pPr>
        <w:jc w:val="center"/>
        <w:rPr>
          <w:b/>
          <w:color w:val="000000"/>
          <w:sz w:val="28"/>
          <w:szCs w:val="28"/>
        </w:rPr>
      </w:pPr>
    </w:p>
    <w:p w:rsidR="00BA35A2" w:rsidRDefault="00BA35A2" w:rsidP="00BA35A2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"/>
          <w:szCs w:val="2"/>
        </w:rPr>
        <w:t> </w:t>
      </w:r>
    </w:p>
    <w:tbl>
      <w:tblPr>
        <w:tblW w:w="14685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6"/>
        <w:gridCol w:w="5762"/>
        <w:gridCol w:w="3260"/>
        <w:gridCol w:w="4817"/>
      </w:tblGrid>
      <w:tr w:rsidR="00BA35A2" w:rsidTr="003D5308">
        <w:trPr>
          <w:tblHeader/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5A2" w:rsidRDefault="00BA35A2" w:rsidP="003D5308">
            <w:pPr>
              <w:jc w:val="center"/>
            </w:pPr>
            <w:r>
              <w:rPr>
                <w:b/>
                <w:bCs/>
              </w:rPr>
              <w:t>№</w:t>
            </w:r>
          </w:p>
          <w:p w:rsidR="00BA35A2" w:rsidRDefault="00BA35A2" w:rsidP="003D5308">
            <w:pPr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5A2" w:rsidRDefault="00BA35A2" w:rsidP="003D5308">
            <w:pPr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5A2" w:rsidRDefault="00BA35A2" w:rsidP="003D530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Сроки реализации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5A2" w:rsidRDefault="00BA35A2" w:rsidP="003D530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BA35A2" w:rsidTr="003D5308">
        <w:trPr>
          <w:tblHeader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5A2" w:rsidRDefault="00BA35A2" w:rsidP="003D5308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5A2" w:rsidRDefault="00BA35A2" w:rsidP="003D5308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5A2" w:rsidRDefault="00BA35A2" w:rsidP="003D5308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5A2" w:rsidRDefault="00BA35A2" w:rsidP="003D5308">
            <w:pPr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BA35A2" w:rsidRPr="0078264D" w:rsidTr="003D5308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A2" w:rsidRPr="0078264D" w:rsidRDefault="00BA35A2" w:rsidP="007D629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A2" w:rsidRPr="0078264D" w:rsidRDefault="00BA35A2" w:rsidP="003D5308">
            <w:pPr>
              <w:jc w:val="both"/>
            </w:pPr>
            <w:r w:rsidRPr="0078264D">
              <w:t>Участие в обучающих семинарах, проводимых избирательной комиссией Краснодарского края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5A2" w:rsidRPr="0078264D" w:rsidRDefault="00BA35A2" w:rsidP="003D5308">
            <w:pPr>
              <w:jc w:val="center"/>
            </w:pPr>
            <w:r w:rsidRPr="0078264D">
              <w:t>Весь период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5A2" w:rsidRPr="0078264D" w:rsidRDefault="007D629E" w:rsidP="003D5308">
            <w:pPr>
              <w:jc w:val="center"/>
            </w:pPr>
            <w:r>
              <w:t xml:space="preserve">Члены </w:t>
            </w:r>
            <w:r w:rsidR="00BA35A2" w:rsidRPr="0078264D">
              <w:t>ТИК Анапская</w:t>
            </w:r>
            <w:r>
              <w:t>, системные администраторы ГАС «Выборы»</w:t>
            </w:r>
          </w:p>
        </w:tc>
      </w:tr>
      <w:tr w:rsidR="00BA35A2" w:rsidRPr="0078264D" w:rsidTr="003D5308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A2" w:rsidRPr="0078264D" w:rsidRDefault="00BA35A2" w:rsidP="007D629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5A2" w:rsidRPr="0078264D" w:rsidRDefault="00BA35A2" w:rsidP="007D629E">
            <w:pPr>
              <w:jc w:val="both"/>
              <w:rPr>
                <w:lang w:eastAsia="en-US"/>
              </w:rPr>
            </w:pPr>
            <w:r w:rsidRPr="0078264D">
              <w:t xml:space="preserve">Обучение членов территориальной избирательной комиссии Анапская, </w:t>
            </w:r>
            <w:r w:rsidR="007D629E">
              <w:t>специальному программному обеспечению по изготовлению заявления избирателя о голосовании по месту нахождения в машинописном виде с нанесенным на него машиночитаемым кодом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5A2" w:rsidRPr="0078264D" w:rsidRDefault="0064485D" w:rsidP="003D5308">
            <w:pPr>
              <w:jc w:val="center"/>
              <w:rPr>
                <w:lang w:eastAsia="en-US"/>
              </w:rPr>
            </w:pPr>
            <w:r>
              <w:t>д</w:t>
            </w:r>
            <w:r w:rsidR="00BA35A2">
              <w:t xml:space="preserve">о </w:t>
            </w:r>
            <w:r w:rsidR="007D629E">
              <w:t>15.01</w:t>
            </w:r>
            <w:r>
              <w:t>.201</w:t>
            </w:r>
            <w:r w:rsidR="007D629E">
              <w:t>8</w:t>
            </w:r>
          </w:p>
          <w:p w:rsidR="00BA35A2" w:rsidRPr="0078264D" w:rsidRDefault="00BA35A2" w:rsidP="003D5308">
            <w:pPr>
              <w:jc w:val="center"/>
              <w:rPr>
                <w:lang w:eastAsia="en-US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5A2" w:rsidRPr="0078264D" w:rsidRDefault="00BA35A2" w:rsidP="003D5308">
            <w:pPr>
              <w:jc w:val="center"/>
              <w:rPr>
                <w:lang w:eastAsia="en-US"/>
              </w:rPr>
            </w:pPr>
            <w:r w:rsidRPr="0078264D">
              <w:t>Завизион Т.Н., Ряднов О.М.</w:t>
            </w:r>
            <w:r>
              <w:t>, системные администраторы ГАС «Выборы»</w:t>
            </w:r>
          </w:p>
        </w:tc>
      </w:tr>
      <w:tr w:rsidR="0064485D" w:rsidRPr="0078264D" w:rsidTr="003D5308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5D" w:rsidRPr="0078264D" w:rsidRDefault="0064485D" w:rsidP="007D629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5D" w:rsidRPr="0078264D" w:rsidRDefault="0064485D" w:rsidP="005450C5">
            <w:pPr>
              <w:jc w:val="both"/>
              <w:rPr>
                <w:lang w:eastAsia="en-US"/>
              </w:rPr>
            </w:pPr>
            <w:proofErr w:type="gramStart"/>
            <w:r w:rsidRPr="0078264D">
              <w:t xml:space="preserve">Обучение </w:t>
            </w:r>
            <w:r w:rsidR="007D629E">
              <w:t>инструкторов</w:t>
            </w:r>
            <w:r w:rsidR="005450C5">
              <w:t>,</w:t>
            </w:r>
            <w:r w:rsidR="007D629E">
              <w:t xml:space="preserve"> </w:t>
            </w:r>
            <w:r>
              <w:t>лиц, привлекаемым по гражданско-правовым договорам для работы в пунктах приема заявлений избирателей</w:t>
            </w:r>
            <w:r w:rsidR="005450C5">
              <w:t>, сотрудников МФЦ</w:t>
            </w:r>
            <w:bookmarkStart w:id="0" w:name="_GoBack"/>
            <w:bookmarkEnd w:id="0"/>
            <w:r>
              <w:t xml:space="preserve"> </w:t>
            </w:r>
            <w:r w:rsidR="007D629E">
              <w:t>специальному программному обеспечению по изготовлению заявления избирателя о голосовании по месту нахождения в машинописном виде с нанесенным на него машиночитаемым кодом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85D" w:rsidRDefault="007D629E" w:rsidP="00BA35A2">
            <w:pPr>
              <w:jc w:val="center"/>
            </w:pPr>
            <w:r>
              <w:t>До 30.01.2018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85D" w:rsidRPr="0078264D" w:rsidRDefault="007D629E" w:rsidP="003D5308">
            <w:pPr>
              <w:jc w:val="center"/>
            </w:pPr>
            <w:r w:rsidRPr="0078264D">
              <w:t>Завизион Т.Н., Ряднов О.М.</w:t>
            </w:r>
            <w:r>
              <w:t>, системные администраторы ГАС «Выборы»</w:t>
            </w:r>
          </w:p>
        </w:tc>
      </w:tr>
      <w:tr w:rsidR="0064485D" w:rsidRPr="0078264D" w:rsidTr="007D629E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5D" w:rsidRPr="0078264D" w:rsidRDefault="0064485D" w:rsidP="007D629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5D" w:rsidRDefault="0064485D" w:rsidP="00BA35A2">
            <w:pPr>
              <w:jc w:val="both"/>
            </w:pPr>
            <w:r w:rsidRPr="0078264D">
              <w:t>Обучение членов участковых избирательных комиссий</w:t>
            </w:r>
            <w:r>
              <w:t xml:space="preserve"> </w:t>
            </w:r>
            <w:r w:rsidR="007D629E">
              <w:t xml:space="preserve">специальному программному обеспечению </w:t>
            </w:r>
            <w:proofErr w:type="gramStart"/>
            <w:r w:rsidR="007D629E">
              <w:lastRenderedPageBreak/>
              <w:t>по изготовлению заявления избирателя о голосовании по месту нахождения в машинописном виде с нанесенным на него машиночитаемым кодом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85D" w:rsidRPr="0078264D" w:rsidRDefault="0064485D" w:rsidP="00BA35A2">
            <w:pPr>
              <w:jc w:val="center"/>
              <w:rPr>
                <w:lang w:eastAsia="en-US"/>
              </w:rPr>
            </w:pPr>
            <w:r>
              <w:lastRenderedPageBreak/>
              <w:t>15.01.2018 – 15.02.2018</w:t>
            </w:r>
          </w:p>
          <w:p w:rsidR="0064485D" w:rsidRPr="0078264D" w:rsidRDefault="0064485D" w:rsidP="003D5308">
            <w:pPr>
              <w:jc w:val="center"/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85D" w:rsidRPr="0078264D" w:rsidRDefault="0064485D" w:rsidP="003D5308">
            <w:pPr>
              <w:jc w:val="center"/>
            </w:pPr>
            <w:r w:rsidRPr="0078264D">
              <w:t>ТИК Анапская</w:t>
            </w:r>
            <w:r>
              <w:t>, инструкторы</w:t>
            </w:r>
          </w:p>
        </w:tc>
      </w:tr>
      <w:tr w:rsidR="007D629E" w:rsidRPr="0078264D" w:rsidTr="007D6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29E" w:rsidRPr="0078264D" w:rsidRDefault="007D629E" w:rsidP="007D629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29E" w:rsidRPr="0078264D" w:rsidRDefault="007D629E" w:rsidP="007D629E">
            <w:pPr>
              <w:jc w:val="both"/>
            </w:pPr>
            <w:r>
              <w:t>Контроль умения работать</w:t>
            </w:r>
            <w:r w:rsidRPr="0078264D">
              <w:t xml:space="preserve"> </w:t>
            </w:r>
            <w:proofErr w:type="gramStart"/>
            <w:r>
              <w:t>со специальным программным обеспечением по изготовлению заявления избирателя о голосовании по месту нахождения в машинописном виде</w:t>
            </w:r>
            <w:proofErr w:type="gramEnd"/>
            <w:r>
              <w:t xml:space="preserve"> с нанесенным на него машиночитаемым кодом</w:t>
            </w:r>
            <w:r w:rsidRPr="0078264D">
              <w:t xml:space="preserve"> членов участковых избирательных комиссий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29E" w:rsidRDefault="007D629E" w:rsidP="00BA35A2">
            <w:pPr>
              <w:jc w:val="center"/>
            </w:pPr>
            <w:r>
              <w:t>15.02.2018 – 20.02.2018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29E" w:rsidRPr="0078264D" w:rsidRDefault="007D629E" w:rsidP="003D5308">
            <w:pPr>
              <w:jc w:val="center"/>
            </w:pPr>
            <w:r w:rsidRPr="0078264D">
              <w:t>ТИК Анапская</w:t>
            </w:r>
            <w:r>
              <w:t>, инструкторы</w:t>
            </w:r>
          </w:p>
        </w:tc>
      </w:tr>
    </w:tbl>
    <w:p w:rsidR="003B7B36" w:rsidRDefault="003B7B36"/>
    <w:sectPr w:rsidR="003B7B36" w:rsidSect="00BA35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02F17"/>
    <w:multiLevelType w:val="hybridMultilevel"/>
    <w:tmpl w:val="8C18D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A2"/>
    <w:rsid w:val="00090ABD"/>
    <w:rsid w:val="00382AB8"/>
    <w:rsid w:val="003B7B36"/>
    <w:rsid w:val="005450C5"/>
    <w:rsid w:val="0064485D"/>
    <w:rsid w:val="007D629E"/>
    <w:rsid w:val="00BA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A2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29E"/>
    <w:pPr>
      <w:ind w:left="720"/>
      <w:contextualSpacing/>
    </w:pPr>
  </w:style>
  <w:style w:type="character" w:customStyle="1" w:styleId="8">
    <w:name w:val="Основной текст (8)"/>
    <w:basedOn w:val="a0"/>
    <w:link w:val="81"/>
    <w:uiPriority w:val="99"/>
    <w:locked/>
    <w:rsid w:val="00090ABD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090ABD"/>
    <w:pPr>
      <w:shd w:val="clear" w:color="auto" w:fill="FFFFFF"/>
      <w:spacing w:line="322" w:lineRule="exact"/>
      <w:jc w:val="right"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A2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29E"/>
    <w:pPr>
      <w:ind w:left="720"/>
      <w:contextualSpacing/>
    </w:pPr>
  </w:style>
  <w:style w:type="character" w:customStyle="1" w:styleId="8">
    <w:name w:val="Основной текст (8)"/>
    <w:basedOn w:val="a0"/>
    <w:link w:val="81"/>
    <w:uiPriority w:val="99"/>
    <w:locked/>
    <w:rsid w:val="00090ABD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090ABD"/>
    <w:pPr>
      <w:shd w:val="clear" w:color="auto" w:fill="FFFFFF"/>
      <w:spacing w:line="322" w:lineRule="exact"/>
      <w:jc w:val="right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2017-12-08T12:59:00Z</dcterms:created>
  <dcterms:modified xsi:type="dcterms:W3CDTF">2017-12-14T12:43:00Z</dcterms:modified>
</cp:coreProperties>
</file>