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</w:t>
      </w:r>
      <w:r w:rsidR="00422A40">
        <w:rPr>
          <w:sz w:val="24"/>
        </w:rPr>
        <w:t xml:space="preserve"> </w:t>
      </w:r>
      <w:r w:rsidRPr="00522FC2">
        <w:rPr>
          <w:sz w:val="24"/>
        </w:rPr>
        <w:t>99</w:t>
      </w:r>
      <w:r w:rsidR="00422A40">
        <w:rPr>
          <w:sz w:val="24"/>
        </w:rPr>
        <w:t>,</w:t>
      </w:r>
      <w:r w:rsidRPr="00522FC2">
        <w:rPr>
          <w:sz w:val="24"/>
        </w:rPr>
        <w:t xml:space="preserve"> г.</w:t>
      </w:r>
      <w:r w:rsidR="00422A40">
        <w:rPr>
          <w:sz w:val="24"/>
        </w:rPr>
        <w:t xml:space="preserve"> </w:t>
      </w:r>
      <w:r w:rsidRPr="00522FC2">
        <w:rPr>
          <w:sz w:val="24"/>
        </w:rPr>
        <w:t>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1D1711">
        <w:t>2</w:t>
      </w:r>
      <w:r w:rsidR="00422A40">
        <w:t>9</w:t>
      </w:r>
      <w:r w:rsidR="000C0D71">
        <w:t xml:space="preserve"> </w:t>
      </w:r>
      <w:r w:rsidR="00422A40">
        <w:t>ноября</w:t>
      </w:r>
      <w:r>
        <w:t xml:space="preserve"> 20</w:t>
      </w:r>
      <w:r w:rsidR="00422A40">
        <w:t>21</w:t>
      </w:r>
      <w:r w:rsidR="009A35B8">
        <w:t xml:space="preserve"> года</w:t>
      </w:r>
      <w:r w:rsidR="009A35B8">
        <w:tab/>
        <w:t xml:space="preserve">№ </w:t>
      </w:r>
      <w:r w:rsidR="00422A40">
        <w:t>2</w:t>
      </w:r>
      <w:r w:rsidR="009D3480">
        <w:t>9</w:t>
      </w:r>
      <w:r w:rsidR="002152A0">
        <w:t>/1</w:t>
      </w:r>
      <w:r w:rsidR="004504FF">
        <w:t>9</w:t>
      </w:r>
      <w:r w:rsidR="00422A40">
        <w:t>3</w:t>
      </w:r>
    </w:p>
    <w:p w:rsidR="00913296" w:rsidRDefault="00913296" w:rsidP="00522FC2">
      <w:pPr>
        <w:pStyle w:val="210"/>
        <w:tabs>
          <w:tab w:val="left" w:pos="8165"/>
        </w:tabs>
        <w:spacing w:line="240" w:lineRule="auto"/>
        <w:ind w:firstLine="0"/>
      </w:pPr>
    </w:p>
    <w:p w:rsidR="00422A40" w:rsidRPr="00422A40" w:rsidRDefault="006755C7" w:rsidP="00422A40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40">
        <w:rPr>
          <w:rFonts w:ascii="Times New Roman" w:hAnsi="Times New Roman"/>
          <w:b/>
          <w:sz w:val="28"/>
          <w:szCs w:val="28"/>
        </w:rPr>
        <w:t>О дополнительном включении в номенклатуру дел территориальной избирательной комиссии Анапская раздела «</w:t>
      </w:r>
      <w:r w:rsidR="00422A40" w:rsidRPr="00422A40">
        <w:rPr>
          <w:rFonts w:ascii="Times New Roman" w:hAnsi="Times New Roman"/>
          <w:b/>
          <w:sz w:val="28"/>
          <w:szCs w:val="28"/>
        </w:rPr>
        <w:t>07. Документы по выборам</w:t>
      </w:r>
    </w:p>
    <w:p w:rsidR="006755C7" w:rsidRPr="00422A40" w:rsidRDefault="00422A40" w:rsidP="00422A40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40">
        <w:rPr>
          <w:rFonts w:ascii="Times New Roman" w:hAnsi="Times New Roman"/>
          <w:b/>
          <w:sz w:val="28"/>
          <w:szCs w:val="28"/>
        </w:rPr>
        <w:t xml:space="preserve">депутатов Государственной Думы Федерального Собрания </w:t>
      </w:r>
      <w:r w:rsidRPr="00422A40">
        <w:rPr>
          <w:rFonts w:ascii="Times New Roman" w:hAnsi="Times New Roman"/>
          <w:b/>
          <w:sz w:val="28"/>
          <w:szCs w:val="28"/>
        </w:rPr>
        <w:br/>
        <w:t>Российской Федерации восьмого созыва</w:t>
      </w:r>
      <w:r w:rsidR="006755C7" w:rsidRPr="00422A40">
        <w:rPr>
          <w:rFonts w:ascii="Times New Roman" w:hAnsi="Times New Roman"/>
          <w:b/>
          <w:sz w:val="28"/>
          <w:szCs w:val="28"/>
        </w:rPr>
        <w:t>»</w:t>
      </w:r>
    </w:p>
    <w:p w:rsidR="006755C7" w:rsidRPr="00D13FC9" w:rsidRDefault="006755C7" w:rsidP="006755C7">
      <w:pPr>
        <w:rPr>
          <w:sz w:val="28"/>
          <w:szCs w:val="28"/>
        </w:rPr>
      </w:pPr>
    </w:p>
    <w:p w:rsidR="006755C7" w:rsidRPr="00F31374" w:rsidRDefault="006755C7" w:rsidP="006755C7">
      <w:pPr>
        <w:rPr>
          <w:sz w:val="28"/>
          <w:szCs w:val="28"/>
        </w:rPr>
      </w:pPr>
      <w:r w:rsidRPr="00F31374">
        <w:rPr>
          <w:sz w:val="28"/>
          <w:szCs w:val="28"/>
        </w:rPr>
        <w:t>В соответствии со ст. </w:t>
      </w:r>
      <w:r w:rsidR="00301064">
        <w:rPr>
          <w:sz w:val="28"/>
          <w:szCs w:val="28"/>
        </w:rPr>
        <w:t>95</w:t>
      </w:r>
      <w:r w:rsidRPr="00F31374">
        <w:rPr>
          <w:sz w:val="28"/>
          <w:szCs w:val="28"/>
        </w:rPr>
        <w:t xml:space="preserve"> </w:t>
      </w:r>
      <w:r w:rsidR="00301064" w:rsidRPr="009433D2">
        <w:rPr>
          <w:sz w:val="28"/>
          <w:szCs w:val="28"/>
        </w:rPr>
        <w:t xml:space="preserve">Федерального закона </w:t>
      </w:r>
      <w:r w:rsidR="00301064">
        <w:rPr>
          <w:sz w:val="28"/>
          <w:szCs w:val="28"/>
        </w:rPr>
        <w:t xml:space="preserve">от </w:t>
      </w:r>
      <w:r w:rsidR="00301064" w:rsidRPr="00301064">
        <w:rPr>
          <w:sz w:val="28"/>
          <w:szCs w:val="28"/>
        </w:rPr>
        <w:t xml:space="preserve">22 февраля 2014 г. </w:t>
      </w:r>
      <w:r w:rsidR="00301064">
        <w:rPr>
          <w:sz w:val="28"/>
          <w:szCs w:val="28"/>
        </w:rPr>
        <w:t>№</w:t>
      </w:r>
      <w:r w:rsidR="00301064" w:rsidRPr="00301064">
        <w:rPr>
          <w:sz w:val="28"/>
          <w:szCs w:val="28"/>
        </w:rPr>
        <w:t xml:space="preserve"> 20-ФЗ </w:t>
      </w:r>
      <w:r w:rsidR="00301064" w:rsidRPr="009433D2">
        <w:rPr>
          <w:sz w:val="28"/>
          <w:szCs w:val="28"/>
        </w:rPr>
        <w:t>«О выборах депутатов Государственной Думы Федерального Собрания Российской Федерации»</w:t>
      </w:r>
      <w:r w:rsidRPr="00F31374">
        <w:rPr>
          <w:color w:val="000000"/>
          <w:sz w:val="28"/>
          <w:szCs w:val="28"/>
        </w:rPr>
        <w:t xml:space="preserve">, </w:t>
      </w:r>
      <w:r w:rsidRPr="006755C7">
        <w:rPr>
          <w:sz w:val="28"/>
          <w:szCs w:val="28"/>
        </w:rPr>
        <w:t>территориальная избирательная комиссия Анапская</w:t>
      </w:r>
      <w:r w:rsidRPr="00F31374">
        <w:rPr>
          <w:sz w:val="28"/>
          <w:szCs w:val="28"/>
        </w:rPr>
        <w:t xml:space="preserve"> РЕШИЛА:</w:t>
      </w:r>
    </w:p>
    <w:p w:rsidR="006755C7" w:rsidRPr="00301064" w:rsidRDefault="006755C7" w:rsidP="00301064">
      <w:pPr>
        <w:pStyle w:val="af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64">
        <w:rPr>
          <w:rFonts w:ascii="Times New Roman" w:hAnsi="Times New Roman"/>
          <w:sz w:val="28"/>
          <w:szCs w:val="28"/>
        </w:rPr>
        <w:t>1.  Включить дополнительно в номенклатуру дел территориальной избирательной комиссии Анапская раздел «</w:t>
      </w:r>
      <w:r w:rsidR="00301064" w:rsidRPr="00301064">
        <w:rPr>
          <w:rFonts w:ascii="Times New Roman" w:hAnsi="Times New Roman"/>
          <w:sz w:val="28"/>
          <w:szCs w:val="28"/>
        </w:rPr>
        <w:t>07. Документы по выборам</w:t>
      </w:r>
      <w:r w:rsidR="00301064">
        <w:rPr>
          <w:rFonts w:ascii="Times New Roman" w:hAnsi="Times New Roman"/>
          <w:sz w:val="28"/>
          <w:szCs w:val="28"/>
        </w:rPr>
        <w:t xml:space="preserve"> </w:t>
      </w:r>
      <w:r w:rsidR="00301064" w:rsidRPr="00301064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</w:t>
      </w:r>
      <w:r w:rsidR="00301064" w:rsidRPr="00301064">
        <w:rPr>
          <w:rFonts w:ascii="Times New Roman" w:hAnsi="Times New Roman"/>
          <w:sz w:val="28"/>
          <w:szCs w:val="28"/>
        </w:rPr>
        <w:br/>
        <w:t>Российской Федерации восьмого созыва</w:t>
      </w:r>
      <w:r w:rsidRPr="00301064">
        <w:rPr>
          <w:rFonts w:ascii="Times New Roman" w:hAnsi="Times New Roman"/>
          <w:sz w:val="28"/>
          <w:szCs w:val="28"/>
        </w:rPr>
        <w:t>» (прилагается).</w:t>
      </w:r>
    </w:p>
    <w:p w:rsidR="006755C7" w:rsidRPr="001B29C3" w:rsidRDefault="006755C7" w:rsidP="006755C7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2</w:t>
      </w:r>
      <w:r w:rsidRPr="001B29C3">
        <w:rPr>
          <w:szCs w:val="28"/>
        </w:rPr>
        <w:t xml:space="preserve">. </w:t>
      </w:r>
      <w:proofErr w:type="gramStart"/>
      <w:r w:rsidRPr="001B29C3">
        <w:rPr>
          <w:szCs w:val="28"/>
        </w:rPr>
        <w:t>Разместить</w:t>
      </w:r>
      <w:proofErr w:type="gramEnd"/>
      <w:r w:rsidRPr="001B29C3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2672C5" w:rsidRPr="0072295B" w:rsidRDefault="006755C7" w:rsidP="002672C5">
      <w:pPr>
        <w:pStyle w:val="71"/>
        <w:tabs>
          <w:tab w:val="left" w:pos="1421"/>
        </w:tabs>
        <w:spacing w:before="0" w:line="360" w:lineRule="auto"/>
        <w:ind w:firstLine="709"/>
      </w:pPr>
      <w:r>
        <w:t>3</w:t>
      </w:r>
      <w:r w:rsidRPr="001B29C3">
        <w:t xml:space="preserve">. </w:t>
      </w:r>
      <w:proofErr w:type="gramStart"/>
      <w:r w:rsidR="002672C5" w:rsidRPr="00975663">
        <w:t>Контроль за</w:t>
      </w:r>
      <w:proofErr w:type="gramEnd"/>
      <w:r w:rsidR="002672C5" w:rsidRPr="00975663">
        <w:t xml:space="preserve"> исполнением настоящего решения возложить </w:t>
      </w:r>
      <w:r w:rsidR="002672C5">
        <w:t>на заместителя председателя территориальной избирательной комиссии О.М. Ряднова.</w:t>
      </w:r>
    </w:p>
    <w:p w:rsidR="002672C5" w:rsidRDefault="002672C5" w:rsidP="002672C5">
      <w:pPr>
        <w:pStyle w:val="31"/>
        <w:spacing w:line="360" w:lineRule="auto"/>
        <w:rPr>
          <w:b w:val="0"/>
          <w:bCs w:val="0"/>
        </w:rPr>
      </w:pPr>
    </w:p>
    <w:p w:rsidR="00587F35" w:rsidRPr="00782B81" w:rsidRDefault="00587F35" w:rsidP="002672C5">
      <w:pPr>
        <w:pStyle w:val="31"/>
        <w:spacing w:line="360" w:lineRule="auto"/>
        <w:rPr>
          <w:b w:val="0"/>
          <w:bCs w:val="0"/>
        </w:rPr>
      </w:pPr>
      <w:bookmarkStart w:id="0" w:name="_GoBack"/>
      <w:bookmarkEnd w:id="0"/>
    </w:p>
    <w:p w:rsidR="002672C5" w:rsidRDefault="002672C5" w:rsidP="002672C5">
      <w:pPr>
        <w:pStyle w:val="31"/>
        <w:suppressAutoHyphens/>
        <w:spacing w:line="240" w:lineRule="auto"/>
        <w:ind w:firstLine="0"/>
        <w:rPr>
          <w:b w:val="0"/>
        </w:rPr>
      </w:pPr>
      <w:r>
        <w:rPr>
          <w:b w:val="0"/>
        </w:rPr>
        <w:t xml:space="preserve">Председатель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2672C5" w:rsidRPr="004A73F9" w:rsidRDefault="002672C5" w:rsidP="002672C5">
      <w:pPr>
        <w:pStyle w:val="31"/>
        <w:spacing w:line="240" w:lineRule="auto"/>
        <w:ind w:firstLine="0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>
        <w:rPr>
          <w:b w:val="0"/>
        </w:rPr>
        <w:t>Т.Н. Завизион</w:t>
      </w:r>
    </w:p>
    <w:p w:rsidR="002672C5" w:rsidRPr="009F4608" w:rsidRDefault="002672C5" w:rsidP="002672C5">
      <w:pPr>
        <w:pStyle w:val="31"/>
        <w:spacing w:line="240" w:lineRule="auto"/>
        <w:ind w:firstLine="0"/>
        <w:rPr>
          <w:b w:val="0"/>
        </w:rPr>
      </w:pPr>
    </w:p>
    <w:p w:rsidR="002672C5" w:rsidRPr="009F4608" w:rsidRDefault="002672C5" w:rsidP="002672C5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755C7" w:rsidRPr="00260F40" w:rsidRDefault="002672C5" w:rsidP="002672C5">
      <w:pPr>
        <w:pStyle w:val="31"/>
        <w:spacing w:line="240" w:lineRule="auto"/>
        <w:ind w:firstLine="0"/>
      </w:pPr>
      <w:r w:rsidRPr="009F4608">
        <w:rPr>
          <w:b w:val="0"/>
        </w:rPr>
        <w:t>изби</w:t>
      </w:r>
      <w:r>
        <w:rPr>
          <w:b w:val="0"/>
        </w:rPr>
        <w:t>рательной комиссии Анапская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sectPr w:rsidR="006755C7" w:rsidRPr="00260F40" w:rsidSect="006755C7">
      <w:type w:val="nextColumn"/>
      <w:pgSz w:w="11905" w:h="16837"/>
      <w:pgMar w:top="1135" w:right="851" w:bottom="709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14" w:rsidRDefault="00E04314" w:rsidP="006755C7">
      <w:pPr>
        <w:spacing w:line="240" w:lineRule="auto"/>
      </w:pPr>
      <w:r>
        <w:separator/>
      </w:r>
    </w:p>
  </w:endnote>
  <w:endnote w:type="continuationSeparator" w:id="0">
    <w:p w:rsidR="00E04314" w:rsidRDefault="00E04314" w:rsidP="0067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14" w:rsidRDefault="00E04314" w:rsidP="006755C7">
      <w:pPr>
        <w:spacing w:line="240" w:lineRule="auto"/>
      </w:pPr>
      <w:r>
        <w:separator/>
      </w:r>
    </w:p>
  </w:footnote>
  <w:footnote w:type="continuationSeparator" w:id="0">
    <w:p w:rsidR="00E04314" w:rsidRDefault="00E04314" w:rsidP="006755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B29C3"/>
    <w:rsid w:val="001D1711"/>
    <w:rsid w:val="001D5210"/>
    <w:rsid w:val="001D54FC"/>
    <w:rsid w:val="001F10D7"/>
    <w:rsid w:val="001F3066"/>
    <w:rsid w:val="001F68F1"/>
    <w:rsid w:val="002152A0"/>
    <w:rsid w:val="00233FD3"/>
    <w:rsid w:val="00260F40"/>
    <w:rsid w:val="002672C5"/>
    <w:rsid w:val="00276171"/>
    <w:rsid w:val="002877B0"/>
    <w:rsid w:val="00291E63"/>
    <w:rsid w:val="002A2654"/>
    <w:rsid w:val="002B13B7"/>
    <w:rsid w:val="002C3C30"/>
    <w:rsid w:val="002F3599"/>
    <w:rsid w:val="002F4A62"/>
    <w:rsid w:val="00300FDA"/>
    <w:rsid w:val="00301064"/>
    <w:rsid w:val="00343B4F"/>
    <w:rsid w:val="00352F60"/>
    <w:rsid w:val="00356B30"/>
    <w:rsid w:val="00367B79"/>
    <w:rsid w:val="003732B4"/>
    <w:rsid w:val="00395900"/>
    <w:rsid w:val="003B1ED9"/>
    <w:rsid w:val="003C5DBD"/>
    <w:rsid w:val="003E14BD"/>
    <w:rsid w:val="00401791"/>
    <w:rsid w:val="00406496"/>
    <w:rsid w:val="0041153C"/>
    <w:rsid w:val="00422A40"/>
    <w:rsid w:val="004504FF"/>
    <w:rsid w:val="0046529B"/>
    <w:rsid w:val="004818E1"/>
    <w:rsid w:val="004A2E2B"/>
    <w:rsid w:val="004C0006"/>
    <w:rsid w:val="004E0DCA"/>
    <w:rsid w:val="004F4707"/>
    <w:rsid w:val="00500A88"/>
    <w:rsid w:val="005209F7"/>
    <w:rsid w:val="00522FC2"/>
    <w:rsid w:val="00541681"/>
    <w:rsid w:val="005705CD"/>
    <w:rsid w:val="00574D76"/>
    <w:rsid w:val="00587F35"/>
    <w:rsid w:val="005B315A"/>
    <w:rsid w:val="005D4FB7"/>
    <w:rsid w:val="006021E6"/>
    <w:rsid w:val="00602D58"/>
    <w:rsid w:val="00611484"/>
    <w:rsid w:val="00641722"/>
    <w:rsid w:val="00673655"/>
    <w:rsid w:val="006755C7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D6B76"/>
    <w:rsid w:val="007F6FE9"/>
    <w:rsid w:val="00806824"/>
    <w:rsid w:val="008072D5"/>
    <w:rsid w:val="00850728"/>
    <w:rsid w:val="008524B3"/>
    <w:rsid w:val="00855811"/>
    <w:rsid w:val="008673D4"/>
    <w:rsid w:val="00885F94"/>
    <w:rsid w:val="008A3807"/>
    <w:rsid w:val="008B0A66"/>
    <w:rsid w:val="008C3398"/>
    <w:rsid w:val="008D5DB8"/>
    <w:rsid w:val="00902EF1"/>
    <w:rsid w:val="00913296"/>
    <w:rsid w:val="009877DE"/>
    <w:rsid w:val="009A35B8"/>
    <w:rsid w:val="009B6A38"/>
    <w:rsid w:val="009D3480"/>
    <w:rsid w:val="009E4527"/>
    <w:rsid w:val="009F4608"/>
    <w:rsid w:val="00A02C06"/>
    <w:rsid w:val="00A62256"/>
    <w:rsid w:val="00A75208"/>
    <w:rsid w:val="00A85B1D"/>
    <w:rsid w:val="00AC03F6"/>
    <w:rsid w:val="00AF4710"/>
    <w:rsid w:val="00AF4E4E"/>
    <w:rsid w:val="00B765E9"/>
    <w:rsid w:val="00B83D53"/>
    <w:rsid w:val="00B84F98"/>
    <w:rsid w:val="00B9478E"/>
    <w:rsid w:val="00B96718"/>
    <w:rsid w:val="00BA2A14"/>
    <w:rsid w:val="00BF1EB3"/>
    <w:rsid w:val="00BF5FB0"/>
    <w:rsid w:val="00C0546D"/>
    <w:rsid w:val="00C41704"/>
    <w:rsid w:val="00C426CF"/>
    <w:rsid w:val="00C46D35"/>
    <w:rsid w:val="00C50F31"/>
    <w:rsid w:val="00C60434"/>
    <w:rsid w:val="00CC1B89"/>
    <w:rsid w:val="00D14EE8"/>
    <w:rsid w:val="00D2242B"/>
    <w:rsid w:val="00D2269A"/>
    <w:rsid w:val="00D24300"/>
    <w:rsid w:val="00D6417D"/>
    <w:rsid w:val="00D8549D"/>
    <w:rsid w:val="00D855FB"/>
    <w:rsid w:val="00D9070C"/>
    <w:rsid w:val="00DB351C"/>
    <w:rsid w:val="00DF0240"/>
    <w:rsid w:val="00DF59EF"/>
    <w:rsid w:val="00E011AC"/>
    <w:rsid w:val="00E04314"/>
    <w:rsid w:val="00E32AD1"/>
    <w:rsid w:val="00E569EC"/>
    <w:rsid w:val="00E809ED"/>
    <w:rsid w:val="00E95884"/>
    <w:rsid w:val="00EA5976"/>
    <w:rsid w:val="00EF4A66"/>
    <w:rsid w:val="00F01FC0"/>
    <w:rsid w:val="00F45128"/>
    <w:rsid w:val="00F52DC2"/>
    <w:rsid w:val="00F56C82"/>
    <w:rsid w:val="00F65FB5"/>
    <w:rsid w:val="00F85DBF"/>
    <w:rsid w:val="00FA5FB4"/>
    <w:rsid w:val="00FD1FA2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header"/>
    <w:aliases w:val=" Знак3, Знак,Знак"/>
    <w:basedOn w:val="a"/>
    <w:link w:val="af4"/>
    <w:unhideWhenUsed/>
    <w:rsid w:val="006755C7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,Знак Знак"/>
    <w:basedOn w:val="a0"/>
    <w:link w:val="af3"/>
    <w:rsid w:val="006755C7"/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6755C7"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755C7"/>
  </w:style>
  <w:style w:type="character" w:styleId="af7">
    <w:name w:val="footnote reference"/>
    <w:basedOn w:val="a0"/>
    <w:uiPriority w:val="99"/>
    <w:semiHidden/>
    <w:unhideWhenUsed/>
    <w:rsid w:val="00675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header"/>
    <w:aliases w:val=" Знак3, Знак,Знак"/>
    <w:basedOn w:val="a"/>
    <w:link w:val="af4"/>
    <w:unhideWhenUsed/>
    <w:rsid w:val="006755C7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,Знак Знак"/>
    <w:basedOn w:val="a0"/>
    <w:link w:val="af3"/>
    <w:rsid w:val="006755C7"/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6755C7"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755C7"/>
  </w:style>
  <w:style w:type="character" w:styleId="af7">
    <w:name w:val="footnote reference"/>
    <w:basedOn w:val="a0"/>
    <w:uiPriority w:val="99"/>
    <w:semiHidden/>
    <w:unhideWhenUsed/>
    <w:rsid w:val="00675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615E-A2BD-46FD-B4FB-BF30331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2017-06-16T08:14:00Z</cp:lastPrinted>
  <dcterms:created xsi:type="dcterms:W3CDTF">2017-06-21T08:31:00Z</dcterms:created>
  <dcterms:modified xsi:type="dcterms:W3CDTF">2021-11-29T05:39:00Z</dcterms:modified>
</cp:coreProperties>
</file>