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3E0AC7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3E0AC7">
        <w:t>3</w:t>
      </w:r>
      <w:r w:rsidR="004A3291">
        <w:t>/</w:t>
      </w:r>
      <w:r w:rsidR="004267DE">
        <w:t>1</w:t>
      </w:r>
      <w:r w:rsidR="00122CD3">
        <w:t>3</w:t>
      </w:r>
    </w:p>
    <w:p w:rsidR="003E0AC7" w:rsidRDefault="003E0AC7" w:rsidP="003E0AC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7B0AA7" w:rsidRPr="00122CD3" w:rsidRDefault="007B0AA7" w:rsidP="007B0AA7">
      <w:pPr>
        <w:pStyle w:val="410"/>
        <w:spacing w:before="0" w:after="0" w:line="240" w:lineRule="auto"/>
        <w:rPr>
          <w:b/>
        </w:rPr>
      </w:pPr>
      <w:r w:rsidRPr="00122CD3">
        <w:rPr>
          <w:b/>
        </w:rPr>
        <w:t xml:space="preserve">О рабочей группе по обеспечению избирательных прав граждан с ограниченными физическими возможностями, проживающих на территории муниципального образования город-курорт Анапа в период подготовки и проведения </w:t>
      </w:r>
      <w:proofErr w:type="gramStart"/>
      <w:r w:rsidRPr="00122CD3">
        <w:rPr>
          <w:b/>
        </w:rPr>
        <w:t xml:space="preserve">выборов депутатов </w:t>
      </w:r>
      <w:r w:rsidR="00122CD3" w:rsidRPr="00122CD3">
        <w:rPr>
          <w:b/>
        </w:rPr>
        <w:t>Законодательного Собрания Краснодарского края шестого</w:t>
      </w:r>
      <w:r w:rsidRPr="00122CD3">
        <w:rPr>
          <w:b/>
        </w:rPr>
        <w:t xml:space="preserve"> созыва</w:t>
      </w:r>
      <w:proofErr w:type="gramEnd"/>
    </w:p>
    <w:p w:rsidR="007B0AA7" w:rsidRPr="00122CD3" w:rsidRDefault="007B0AA7" w:rsidP="007B0AA7">
      <w:pPr>
        <w:pStyle w:val="410"/>
        <w:spacing w:before="0" w:after="0" w:line="240" w:lineRule="auto"/>
      </w:pPr>
    </w:p>
    <w:p w:rsidR="007B0AA7" w:rsidRPr="00122CD3" w:rsidRDefault="007B0AA7" w:rsidP="007B0AA7">
      <w:pPr>
        <w:pStyle w:val="a6"/>
        <w:spacing w:before="0" w:after="0" w:line="360" w:lineRule="auto"/>
        <w:ind w:firstLine="709"/>
      </w:pPr>
      <w:proofErr w:type="gramStart"/>
      <w:r w:rsidRPr="00122CD3">
        <w:rPr>
          <w:rStyle w:val="FontStyle12"/>
          <w:sz w:val="28"/>
          <w:szCs w:val="28"/>
        </w:rPr>
        <w:t>В соответствии</w:t>
      </w:r>
      <w:r w:rsidRPr="00122CD3">
        <w:rPr>
          <w:color w:val="000000"/>
        </w:rPr>
        <w:t xml:space="preserve"> с </w:t>
      </w:r>
      <w:r w:rsidR="00122CD3" w:rsidRPr="00F34BC8">
        <w:t>Закон</w:t>
      </w:r>
      <w:r w:rsidR="00122CD3">
        <w:t>ом</w:t>
      </w:r>
      <w:r w:rsidR="00122CD3" w:rsidRPr="00F34BC8">
        <w:t xml:space="preserve"> Краснодарского края от 21 августа 2007 года № 1315-КЗ «О выборах депутатов Законодательного Собрания Краснодарского края»</w:t>
      </w:r>
      <w:r w:rsidRPr="00122CD3">
        <w:rPr>
          <w:color w:val="000000"/>
        </w:rPr>
        <w:t xml:space="preserve">, на основании </w:t>
      </w:r>
      <w:r w:rsidRPr="00122CD3">
        <w:rPr>
          <w:rStyle w:val="FontStyle12"/>
          <w:sz w:val="28"/>
          <w:szCs w:val="28"/>
        </w:rPr>
        <w:t xml:space="preserve">Постановления Центральной избирательной комиссии Российской Федерации от 20 мая 2015 года № 283/1668-6 «О рекомендациях по обеспечению реализации </w:t>
      </w:r>
      <w:r w:rsidRPr="00122CD3">
        <w:rPr>
          <w:color w:val="000000"/>
        </w:rPr>
        <w:t>избирательных прав граждан Российской Федерации, являющихся инвалидами, при проведении выборов в Российской Федерации»</w:t>
      </w:r>
      <w:r w:rsidRPr="00122CD3">
        <w:rPr>
          <w:rStyle w:val="FontStyle12"/>
          <w:sz w:val="28"/>
          <w:szCs w:val="28"/>
        </w:rPr>
        <w:t xml:space="preserve">, с целью обеспечения реализации </w:t>
      </w:r>
      <w:r w:rsidRPr="00122CD3">
        <w:rPr>
          <w:color w:val="000000"/>
        </w:rPr>
        <w:t>избирательных прав граждан Российской</w:t>
      </w:r>
      <w:proofErr w:type="gramEnd"/>
      <w:r w:rsidRPr="00122CD3">
        <w:rPr>
          <w:color w:val="000000"/>
        </w:rPr>
        <w:t xml:space="preserve"> Федерации, являющихся инвалидами,</w:t>
      </w:r>
      <w:r w:rsidRPr="00122CD3">
        <w:t xml:space="preserve"> проживающих на территории муниципального образования город-курорт Анапа</w:t>
      </w:r>
      <w:r w:rsidRPr="00122CD3">
        <w:rPr>
          <w:b/>
        </w:rPr>
        <w:t xml:space="preserve"> </w:t>
      </w:r>
      <w:r w:rsidRPr="00122CD3">
        <w:t xml:space="preserve">в период подготовки и проведения выборов депутатов </w:t>
      </w:r>
      <w:r w:rsidR="00122CD3" w:rsidRPr="00122CD3">
        <w:t xml:space="preserve">Законодательного Собрания Краснодарского края шестого </w:t>
      </w:r>
      <w:r w:rsidRPr="00122CD3">
        <w:t xml:space="preserve">созыва,  </w:t>
      </w:r>
      <w:r w:rsidR="00122CD3" w:rsidRPr="00F34BC8">
        <w:t xml:space="preserve">окружная избирательная комиссия </w:t>
      </w:r>
      <w:r w:rsidR="00122CD3" w:rsidRPr="00095F63">
        <w:t>Южного одномандатного избирательного округа № 27</w:t>
      </w:r>
      <w:r w:rsidR="00122CD3">
        <w:t xml:space="preserve"> </w:t>
      </w:r>
      <w:r w:rsidR="00122CD3" w:rsidRPr="00F34BC8">
        <w:t>РЕШИЛА</w:t>
      </w:r>
      <w:r w:rsidRPr="00122CD3">
        <w:t>:</w:t>
      </w:r>
    </w:p>
    <w:p w:rsidR="007B0AA7" w:rsidRPr="00122CD3" w:rsidRDefault="007B0AA7" w:rsidP="007B0AA7">
      <w:pPr>
        <w:pStyle w:val="a6"/>
        <w:spacing w:before="0" w:after="0" w:line="360" w:lineRule="auto"/>
        <w:ind w:firstLine="709"/>
      </w:pPr>
      <w:r w:rsidRPr="00122CD3">
        <w:t>1. Образовать рабочую группу по обеспечению избирательных прав граждан с ограниченными физическими возможностями в следующем составе:</w:t>
      </w:r>
    </w:p>
    <w:p w:rsidR="007B0AA7" w:rsidRPr="00122CD3" w:rsidRDefault="007B0AA7" w:rsidP="007B0AA7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t xml:space="preserve">- Наружный Николай Сергеевич - член </w:t>
      </w:r>
      <w:r w:rsidR="00122CD3" w:rsidRPr="00122CD3">
        <w:rPr>
          <w:b w:val="0"/>
        </w:rPr>
        <w:t>окружной избирательной комиссии Южного одномандатного избирательного округа № 27</w:t>
      </w:r>
      <w:r w:rsidRPr="00122CD3">
        <w:rPr>
          <w:b w:val="0"/>
        </w:rPr>
        <w:t xml:space="preserve"> с правом решающего голоса - руководитель рабочей группы;</w:t>
      </w:r>
    </w:p>
    <w:p w:rsidR="007B0AA7" w:rsidRPr="00122CD3" w:rsidRDefault="007B0AA7" w:rsidP="007B0AA7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lastRenderedPageBreak/>
        <w:t xml:space="preserve">- Ряднов Олег Михайлович – заместитель председателя  </w:t>
      </w:r>
      <w:r w:rsidR="00122CD3" w:rsidRPr="00122CD3">
        <w:rPr>
          <w:b w:val="0"/>
        </w:rPr>
        <w:t xml:space="preserve">окружной избирательной комиссии Южного одномандатного избирательного округа № 27 </w:t>
      </w:r>
      <w:r w:rsidRPr="00122CD3">
        <w:rPr>
          <w:b w:val="0"/>
        </w:rPr>
        <w:t>- член рабочей группы;</w:t>
      </w:r>
    </w:p>
    <w:p w:rsidR="007B0AA7" w:rsidRDefault="007B0AA7" w:rsidP="007B0AA7">
      <w:pPr>
        <w:pStyle w:val="51"/>
        <w:spacing w:after="0" w:line="360" w:lineRule="auto"/>
        <w:rPr>
          <w:b w:val="0"/>
        </w:rPr>
      </w:pPr>
      <w:r w:rsidRPr="00122CD3">
        <w:rPr>
          <w:b w:val="0"/>
        </w:rPr>
        <w:t>- Громовая Елена Николаевна – главный специалист отдела по взаимодействию с органами территориального общественного самоуправления управления организационной работы и по связям с общественностью администрации муниципального образования город-курорт Анапа - член рабочей группы;</w:t>
      </w:r>
    </w:p>
    <w:p w:rsidR="0095270F" w:rsidRPr="00122CD3" w:rsidRDefault="0095270F" w:rsidP="007B0AA7">
      <w:pPr>
        <w:pStyle w:val="51"/>
        <w:spacing w:after="0" w:line="360" w:lineRule="auto"/>
        <w:rPr>
          <w:b w:val="0"/>
        </w:rPr>
      </w:pPr>
      <w:r>
        <w:rPr>
          <w:b w:val="0"/>
        </w:rPr>
        <w:t xml:space="preserve">- </w:t>
      </w:r>
      <w:proofErr w:type="spellStart"/>
      <w:r>
        <w:rPr>
          <w:b w:val="0"/>
        </w:rPr>
        <w:t>Афанасева</w:t>
      </w:r>
      <w:proofErr w:type="spellEnd"/>
      <w:r>
        <w:rPr>
          <w:b w:val="0"/>
        </w:rPr>
        <w:t xml:space="preserve"> Елена Дмитриевна – начальник отдела назначения и перерасчета </w:t>
      </w:r>
      <w:proofErr w:type="gramStart"/>
      <w:r>
        <w:rPr>
          <w:b w:val="0"/>
        </w:rPr>
        <w:t>пенсий Государственного учреждения Управления пенсионного фонда Российской Федерации</w:t>
      </w:r>
      <w:proofErr w:type="gramEnd"/>
      <w:r>
        <w:rPr>
          <w:b w:val="0"/>
        </w:rPr>
        <w:t xml:space="preserve"> в городе-курорте Анапе Краснодарского края -</w:t>
      </w:r>
      <w:r w:rsidRPr="0095270F">
        <w:rPr>
          <w:b w:val="0"/>
        </w:rPr>
        <w:t xml:space="preserve"> </w:t>
      </w:r>
      <w:r w:rsidRPr="00122CD3">
        <w:rPr>
          <w:b w:val="0"/>
        </w:rPr>
        <w:t>член рабочей группы;</w:t>
      </w:r>
    </w:p>
    <w:p w:rsidR="007B0AA7" w:rsidRPr="00122CD3" w:rsidRDefault="007B0AA7" w:rsidP="007B0AA7">
      <w:pPr>
        <w:pStyle w:val="210"/>
        <w:spacing w:line="360" w:lineRule="auto"/>
      </w:pPr>
      <w:r w:rsidRPr="00122CD3">
        <w:t xml:space="preserve">- </w:t>
      </w:r>
      <w:r w:rsidR="00122CD3">
        <w:t>Матюшина Ирина Васильевна</w:t>
      </w:r>
      <w:r w:rsidRPr="00122CD3">
        <w:t xml:space="preserve"> – </w:t>
      </w:r>
      <w:r w:rsidR="00122CD3">
        <w:t>заместитель директора</w:t>
      </w:r>
      <w:r w:rsidRPr="00122CD3">
        <w:t xml:space="preserve"> государственного учреждения - Краснодарского регионального отделения Фонда социального страхования Российской Федерации филиала №15 - член рабочей группы;</w:t>
      </w:r>
    </w:p>
    <w:p w:rsidR="007B0AA7" w:rsidRPr="004861BB" w:rsidRDefault="007B0AA7" w:rsidP="007B0AA7">
      <w:pPr>
        <w:pStyle w:val="210"/>
        <w:spacing w:line="360" w:lineRule="auto"/>
      </w:pPr>
      <w:r w:rsidRPr="004861BB">
        <w:t xml:space="preserve">- Козлов Александр Сергеевич – начальник отдела по вопросам мер социальной поддержки и социального обслуживания отдельных категорий и групп </w:t>
      </w:r>
      <w:proofErr w:type="gramStart"/>
      <w:r w:rsidRPr="004861BB">
        <w:t>населения управления социальной защиты населения Министерства</w:t>
      </w:r>
      <w:r w:rsidR="004861BB" w:rsidRPr="004861BB">
        <w:t xml:space="preserve"> труда</w:t>
      </w:r>
      <w:proofErr w:type="gramEnd"/>
      <w:r w:rsidR="004861BB" w:rsidRPr="004861BB">
        <w:t xml:space="preserve"> и</w:t>
      </w:r>
      <w:r w:rsidRPr="004861BB">
        <w:t xml:space="preserve"> социального развития Краснодарского края в городе-курорте Анапа - член рабочей группы;</w:t>
      </w:r>
    </w:p>
    <w:p w:rsidR="007B0AA7" w:rsidRPr="00122CD3" w:rsidRDefault="007B0AA7" w:rsidP="007B0AA7">
      <w:pPr>
        <w:pStyle w:val="210"/>
        <w:spacing w:line="360" w:lineRule="auto"/>
      </w:pPr>
      <w:r w:rsidRPr="00122CD3">
        <w:t xml:space="preserve">- </w:t>
      </w:r>
      <w:proofErr w:type="spellStart"/>
      <w:r w:rsidRPr="00122CD3">
        <w:t>Саласина</w:t>
      </w:r>
      <w:proofErr w:type="spellEnd"/>
      <w:r w:rsidRPr="00122CD3">
        <w:t xml:space="preserve"> Екатерина Викторовна – специалист </w:t>
      </w:r>
      <w:r w:rsidR="00122CD3">
        <w:rPr>
          <w:lang w:val="en-US"/>
        </w:rPr>
        <w:t>I</w:t>
      </w:r>
      <w:r w:rsidR="00122CD3">
        <w:t xml:space="preserve"> категории </w:t>
      </w:r>
      <w:r w:rsidRPr="00122CD3">
        <w:t>МКУ «Молодежный центр «</w:t>
      </w:r>
      <w:r w:rsidRPr="00122CD3">
        <w:rPr>
          <w:lang w:val="en-US"/>
        </w:rPr>
        <w:t>XXI</w:t>
      </w:r>
      <w:r w:rsidRPr="00122CD3">
        <w:t xml:space="preserve"> век» - член рабочей группы;</w:t>
      </w:r>
    </w:p>
    <w:p w:rsidR="007B0AA7" w:rsidRPr="00382BA2" w:rsidRDefault="007B0AA7" w:rsidP="007B0AA7">
      <w:pPr>
        <w:pStyle w:val="210"/>
        <w:spacing w:line="360" w:lineRule="auto"/>
      </w:pPr>
      <w:r w:rsidRPr="00382BA2">
        <w:t xml:space="preserve">- </w:t>
      </w:r>
      <w:r w:rsidR="00382BA2" w:rsidRPr="00382BA2">
        <w:t>Божок Владимир Александрович</w:t>
      </w:r>
      <w:r w:rsidRPr="00382BA2">
        <w:t xml:space="preserve"> – </w:t>
      </w:r>
      <w:r w:rsidR="00382BA2" w:rsidRPr="00382BA2">
        <w:t>председа</w:t>
      </w:r>
      <w:r w:rsidRPr="00382BA2">
        <w:t xml:space="preserve">тель </w:t>
      </w:r>
      <w:proofErr w:type="spellStart"/>
      <w:r w:rsidRPr="00382BA2">
        <w:t>Анапск</w:t>
      </w:r>
      <w:r w:rsidR="00382BA2" w:rsidRPr="00382BA2">
        <w:t>ой</w:t>
      </w:r>
      <w:proofErr w:type="spellEnd"/>
      <w:r w:rsidRPr="00382BA2">
        <w:t xml:space="preserve"> </w:t>
      </w:r>
      <w:r w:rsidR="00382BA2" w:rsidRPr="00382BA2">
        <w:t>курортной организации</w:t>
      </w:r>
      <w:r w:rsidRPr="00382BA2">
        <w:t xml:space="preserve"> Краснодарской краевой </w:t>
      </w:r>
      <w:r w:rsidR="00382BA2" w:rsidRPr="00382BA2">
        <w:t xml:space="preserve">организации Общероссийской организации «Всероссийское общество инвалидов» </w:t>
      </w:r>
      <w:r w:rsidRPr="00382BA2">
        <w:t>- член рабочей группы;</w:t>
      </w:r>
    </w:p>
    <w:p w:rsidR="007B0AA7" w:rsidRPr="00382BA2" w:rsidRDefault="007B0AA7" w:rsidP="007B0AA7">
      <w:pPr>
        <w:pStyle w:val="210"/>
        <w:spacing w:line="360" w:lineRule="auto"/>
      </w:pPr>
      <w:r w:rsidRPr="00382BA2">
        <w:t xml:space="preserve">- Ермолов Андрей Иванович – председатель </w:t>
      </w:r>
      <w:proofErr w:type="spellStart"/>
      <w:r w:rsidRPr="00382BA2">
        <w:t>Анапской</w:t>
      </w:r>
      <w:proofErr w:type="spellEnd"/>
      <w:r w:rsidRPr="00382BA2">
        <w:t xml:space="preserve"> местной организации Краснодарской краевой организации Всероссийского общества слепых - член рабочей группы;</w:t>
      </w:r>
    </w:p>
    <w:p w:rsidR="007B0AA7" w:rsidRPr="00382BA2" w:rsidRDefault="007B0AA7" w:rsidP="007B0AA7">
      <w:pPr>
        <w:pStyle w:val="210"/>
        <w:spacing w:line="360" w:lineRule="auto"/>
      </w:pPr>
      <w:r w:rsidRPr="00382BA2">
        <w:lastRenderedPageBreak/>
        <w:t xml:space="preserve">- Мирная Ольга Анатольевна – секретарь </w:t>
      </w:r>
      <w:proofErr w:type="spellStart"/>
      <w:r w:rsidRPr="00382BA2">
        <w:t>Анапской</w:t>
      </w:r>
      <w:proofErr w:type="spellEnd"/>
      <w:r w:rsidRPr="00382BA2">
        <w:t xml:space="preserve"> местной организации Краснодарской краевой организации Всероссийского общества слепых - член рабочей группы;</w:t>
      </w:r>
    </w:p>
    <w:p w:rsidR="007B0AA7" w:rsidRPr="00382BA2" w:rsidRDefault="007B0AA7" w:rsidP="007B0AA7">
      <w:pPr>
        <w:pStyle w:val="210"/>
        <w:spacing w:line="360" w:lineRule="auto"/>
      </w:pPr>
      <w:r w:rsidRPr="00382BA2">
        <w:t xml:space="preserve">- Нагнибеда Галина Вениаминовна – председатель </w:t>
      </w:r>
      <w:proofErr w:type="spellStart"/>
      <w:r w:rsidRPr="00382BA2">
        <w:t>Анапского</w:t>
      </w:r>
      <w:proofErr w:type="spellEnd"/>
      <w:r w:rsidRPr="00382BA2">
        <w:t xml:space="preserve"> местного отделения Краснодарского регионального отделения Общероссийской общественной организации инвалидов «Всероссийское общество глухих» - член рабочей группы</w:t>
      </w:r>
      <w:r w:rsidR="00382BA2">
        <w:t>.</w:t>
      </w:r>
    </w:p>
    <w:p w:rsidR="007B0AA7" w:rsidRPr="00122CD3" w:rsidRDefault="007B0AA7" w:rsidP="007B0AA7">
      <w:pPr>
        <w:pStyle w:val="210"/>
        <w:spacing w:line="360" w:lineRule="auto"/>
        <w:rPr>
          <w:b/>
        </w:rPr>
      </w:pPr>
      <w:r w:rsidRPr="00122CD3">
        <w:t xml:space="preserve">2. Рабочей группе до </w:t>
      </w:r>
      <w:r w:rsidR="004B132E">
        <w:t>1</w:t>
      </w:r>
      <w:bookmarkStart w:id="0" w:name="_GoBack"/>
      <w:bookmarkEnd w:id="0"/>
      <w:r w:rsidRPr="00122CD3">
        <w:t>0 июля 201</w:t>
      </w:r>
      <w:r w:rsidR="00ED6AE2">
        <w:t>7</w:t>
      </w:r>
      <w:r w:rsidRPr="00122CD3">
        <w:t xml:space="preserve"> года разработать план совместных мероприятий по </w:t>
      </w:r>
      <w:r w:rsidRPr="00122CD3">
        <w:rPr>
          <w:rStyle w:val="FontStyle12"/>
          <w:sz w:val="28"/>
          <w:szCs w:val="28"/>
        </w:rPr>
        <w:t xml:space="preserve">реализации </w:t>
      </w:r>
      <w:r w:rsidRPr="00122CD3">
        <w:rPr>
          <w:color w:val="000000"/>
        </w:rPr>
        <w:t>избирательных прав граждан Российской Федерации, являющихся инвалидами,</w:t>
      </w:r>
      <w:r w:rsidRPr="00122CD3">
        <w:t xml:space="preserve"> в период подготовки и проведения выборов </w:t>
      </w:r>
      <w:r w:rsidR="00ED6AE2" w:rsidRPr="00122CD3">
        <w:t>Законодательного Собрания Краснодарского края шестого созыва</w:t>
      </w:r>
      <w:r w:rsidRPr="00122CD3">
        <w:t xml:space="preserve">. </w:t>
      </w:r>
    </w:p>
    <w:p w:rsidR="00932B9C" w:rsidRPr="003E0AC7" w:rsidRDefault="007B0AA7" w:rsidP="00ED6AE2">
      <w:pPr>
        <w:pStyle w:val="a6"/>
        <w:spacing w:before="0" w:after="0" w:line="360" w:lineRule="auto"/>
        <w:ind w:firstLine="709"/>
      </w:pPr>
      <w:r w:rsidRPr="00122CD3">
        <w:t xml:space="preserve">3. </w:t>
      </w:r>
      <w:proofErr w:type="gramStart"/>
      <w:r w:rsidR="00932B9C" w:rsidRPr="003E0AC7">
        <w:t>Разместить</w:t>
      </w:r>
      <w:proofErr w:type="gramEnd"/>
      <w:r w:rsidR="00932B9C" w:rsidRPr="003E0AC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</w:t>
      </w:r>
      <w:r w:rsidR="00E62E3F" w:rsidRPr="003E0AC7">
        <w:t xml:space="preserve"> </w:t>
      </w:r>
      <w:r w:rsidR="00932B9C" w:rsidRPr="003E0AC7">
        <w:t>27».</w:t>
      </w:r>
    </w:p>
    <w:p w:rsidR="008072D5" w:rsidRPr="00F023B0" w:rsidRDefault="00ED6AE2" w:rsidP="003E0AC7">
      <w:pPr>
        <w:pStyle w:val="31"/>
        <w:spacing w:line="360" w:lineRule="auto"/>
      </w:pPr>
      <w:r>
        <w:rPr>
          <w:b w:val="0"/>
        </w:rPr>
        <w:t>4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sectPr w:rsidR="003E0AC7" w:rsidRPr="00490B67" w:rsidSect="004A3291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6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0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21"/>
  </w:num>
  <w:num w:numId="9">
    <w:abstractNumId w:val="20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22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3"/>
  </w:num>
  <w:num w:numId="21">
    <w:abstractNumId w:val="11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95F63"/>
    <w:rsid w:val="000C0D71"/>
    <w:rsid w:val="000F3177"/>
    <w:rsid w:val="000F4E4C"/>
    <w:rsid w:val="001023AA"/>
    <w:rsid w:val="00122CD3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82BA2"/>
    <w:rsid w:val="00382FCE"/>
    <w:rsid w:val="003B1ED9"/>
    <w:rsid w:val="003C5DBD"/>
    <w:rsid w:val="003D45B8"/>
    <w:rsid w:val="003E0AC7"/>
    <w:rsid w:val="003E14BD"/>
    <w:rsid w:val="00406496"/>
    <w:rsid w:val="004267DE"/>
    <w:rsid w:val="0046529B"/>
    <w:rsid w:val="004818E1"/>
    <w:rsid w:val="004861BB"/>
    <w:rsid w:val="004A3291"/>
    <w:rsid w:val="004B050D"/>
    <w:rsid w:val="004B132E"/>
    <w:rsid w:val="004D6F53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B0AA7"/>
    <w:rsid w:val="007D5EAD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A3807"/>
    <w:rsid w:val="008B0A66"/>
    <w:rsid w:val="008B4085"/>
    <w:rsid w:val="008C3398"/>
    <w:rsid w:val="008D5DB8"/>
    <w:rsid w:val="00902EF1"/>
    <w:rsid w:val="00932B9C"/>
    <w:rsid w:val="0095270F"/>
    <w:rsid w:val="009A35B8"/>
    <w:rsid w:val="009A51C3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F4710"/>
    <w:rsid w:val="00AF53BF"/>
    <w:rsid w:val="00B9478E"/>
    <w:rsid w:val="00B974FE"/>
    <w:rsid w:val="00BC7668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C1B89"/>
    <w:rsid w:val="00D2242B"/>
    <w:rsid w:val="00D2269A"/>
    <w:rsid w:val="00D24300"/>
    <w:rsid w:val="00D36338"/>
    <w:rsid w:val="00D37ED4"/>
    <w:rsid w:val="00D6309D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93A70"/>
    <w:rsid w:val="00EA5976"/>
    <w:rsid w:val="00ED15F9"/>
    <w:rsid w:val="00ED6AE2"/>
    <w:rsid w:val="00F01FC0"/>
    <w:rsid w:val="00F023B0"/>
    <w:rsid w:val="00F52DC2"/>
    <w:rsid w:val="00F76171"/>
    <w:rsid w:val="00FD1FA2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paragraph" w:styleId="af7">
    <w:name w:val="Normal (Web)"/>
    <w:basedOn w:val="a"/>
    <w:uiPriority w:val="99"/>
    <w:semiHidden/>
    <w:unhideWhenUsed/>
    <w:rsid w:val="007B0AA7"/>
    <w:pPr>
      <w:spacing w:before="120" w:after="216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A103-F179-472A-8539-22E95FF7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2017-06-22T12:39:00Z</cp:lastPrinted>
  <dcterms:created xsi:type="dcterms:W3CDTF">2017-06-20T09:15:00Z</dcterms:created>
  <dcterms:modified xsi:type="dcterms:W3CDTF">2017-06-22T13:49:00Z</dcterms:modified>
</cp:coreProperties>
</file>